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03" w:rsidRDefault="00CA7303" w:rsidP="00CA7303">
      <w:pPr>
        <w:jc w:val="center"/>
        <w:rPr>
          <w:rFonts w:ascii="Comic Sans MS" w:hAnsi="Comic Sans MS" w:cs="Comic Sans MS"/>
          <w:sz w:val="28"/>
          <w:szCs w:val="28"/>
          <w:lang w:val="fr-C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-690245</wp:posOffset>
            </wp:positionH>
            <wp:positionV relativeFrom="paragraph">
              <wp:posOffset>-305435</wp:posOffset>
            </wp:positionV>
            <wp:extent cx="1099820" cy="1099820"/>
            <wp:effectExtent l="0" t="0" r="5080" b="5080"/>
            <wp:wrapTight wrapText="bothSides">
              <wp:wrapPolygon edited="0">
                <wp:start x="0" y="0"/>
                <wp:lineTo x="0" y="21326"/>
                <wp:lineTo x="21326" y="21326"/>
                <wp:lineTo x="2132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09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56321137"/>
      <w:r>
        <w:rPr>
          <w:rFonts w:ascii="Comic Sans MS" w:hAnsi="Comic Sans MS" w:cs="Comic Sans MS"/>
          <w:sz w:val="28"/>
          <w:szCs w:val="28"/>
          <w:lang w:val="fr-CA"/>
        </w:rPr>
        <w:t>CONSEIL D’ÉTABLISSEMENT</w:t>
      </w:r>
    </w:p>
    <w:p w:rsidR="00CA7303" w:rsidRDefault="004F51F1" w:rsidP="00CA7303">
      <w:pPr>
        <w:tabs>
          <w:tab w:val="center" w:pos="4680"/>
        </w:tabs>
        <w:jc w:val="center"/>
        <w:rPr>
          <w:rFonts w:ascii="Comic Sans MS" w:hAnsi="Comic Sans MS" w:cs="Comic Sans MS"/>
          <w:sz w:val="28"/>
          <w:szCs w:val="28"/>
          <w:lang w:val="fr-CA"/>
        </w:rPr>
      </w:pPr>
      <w:r>
        <w:rPr>
          <w:rFonts w:ascii="Comic Sans MS" w:hAnsi="Comic Sans MS" w:cs="Comic Sans MS"/>
          <w:sz w:val="28"/>
          <w:szCs w:val="28"/>
          <w:lang w:val="fr-CA"/>
        </w:rPr>
        <w:t>M</w:t>
      </w:r>
      <w:r w:rsidR="00CA7303">
        <w:rPr>
          <w:rFonts w:ascii="Comic Sans MS" w:hAnsi="Comic Sans MS" w:cs="Comic Sans MS"/>
          <w:sz w:val="28"/>
          <w:szCs w:val="28"/>
          <w:lang w:val="fr-CA"/>
        </w:rPr>
        <w:t>ardi 11 juin 2024, à 18h</w:t>
      </w:r>
    </w:p>
    <w:p w:rsidR="00CA7303" w:rsidRDefault="00CA7303" w:rsidP="00CA7303">
      <w:pPr>
        <w:tabs>
          <w:tab w:val="center" w:pos="4680"/>
        </w:tabs>
        <w:jc w:val="center"/>
        <w:rPr>
          <w:rFonts w:ascii="Comic Sans MS" w:hAnsi="Comic Sans MS" w:cs="Comic Sans MS"/>
          <w:sz w:val="28"/>
          <w:szCs w:val="28"/>
          <w:lang w:val="fr-CA"/>
        </w:rPr>
      </w:pPr>
      <w:r>
        <w:rPr>
          <w:rFonts w:ascii="Comic Sans MS" w:hAnsi="Comic Sans MS" w:cs="Comic Sans MS"/>
          <w:sz w:val="28"/>
          <w:szCs w:val="28"/>
          <w:lang w:val="fr-CA"/>
        </w:rPr>
        <w:t>Au salon du personnel de l’édifice St-René</w:t>
      </w:r>
    </w:p>
    <w:p w:rsidR="00CA7303" w:rsidRDefault="006428D5" w:rsidP="00CA7303">
      <w:pPr>
        <w:tabs>
          <w:tab w:val="center" w:pos="4680"/>
        </w:tabs>
        <w:jc w:val="center"/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>Procès-verbal</w:t>
      </w:r>
    </w:p>
    <w:p w:rsidR="006428D5" w:rsidRDefault="006428D5" w:rsidP="00CA7303">
      <w:pPr>
        <w:tabs>
          <w:tab w:val="center" w:pos="4680"/>
        </w:tabs>
        <w:jc w:val="center"/>
        <w:rPr>
          <w:b/>
          <w:bCs/>
          <w:sz w:val="28"/>
          <w:szCs w:val="28"/>
          <w:lang w:val="fr-CA"/>
        </w:rPr>
      </w:pPr>
    </w:p>
    <w:tbl>
      <w:tblPr>
        <w:tblStyle w:val="Grilledutableau"/>
        <w:tblW w:w="6232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992"/>
        <w:gridCol w:w="992"/>
      </w:tblGrid>
      <w:tr w:rsidR="00906073" w:rsidRPr="00224BD4" w:rsidTr="008A7772">
        <w:trPr>
          <w:jc w:val="center"/>
        </w:trPr>
        <w:tc>
          <w:tcPr>
            <w:tcW w:w="4248" w:type="dxa"/>
          </w:tcPr>
          <w:p w:rsidR="00906073" w:rsidRPr="005609CC" w:rsidRDefault="00906073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 w:rsidRPr="005609CC">
              <w:rPr>
                <w:rFonts w:ascii="Comic Sans MS" w:hAnsi="Comic Sans MS"/>
                <w:bCs/>
                <w:sz w:val="14"/>
                <w:szCs w:val="14"/>
                <w:lang w:val="fr-CA"/>
              </w:rPr>
              <w:t>NOM</w:t>
            </w:r>
          </w:p>
        </w:tc>
        <w:tc>
          <w:tcPr>
            <w:tcW w:w="992" w:type="dxa"/>
          </w:tcPr>
          <w:p w:rsidR="00906073" w:rsidRPr="005609CC" w:rsidRDefault="00906073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 w:rsidRPr="005609CC">
              <w:rPr>
                <w:rFonts w:ascii="Comic Sans MS" w:hAnsi="Comic Sans MS"/>
                <w:bCs/>
                <w:sz w:val="14"/>
                <w:szCs w:val="14"/>
                <w:lang w:val="fr-CA"/>
              </w:rPr>
              <w:t>PRÉSENT</w:t>
            </w:r>
          </w:p>
        </w:tc>
        <w:tc>
          <w:tcPr>
            <w:tcW w:w="992" w:type="dxa"/>
          </w:tcPr>
          <w:p w:rsidR="00906073" w:rsidRPr="005609CC" w:rsidRDefault="00906073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 w:rsidRPr="005609CC">
              <w:rPr>
                <w:rFonts w:ascii="Comic Sans MS" w:hAnsi="Comic Sans MS"/>
                <w:bCs/>
                <w:sz w:val="14"/>
                <w:szCs w:val="14"/>
                <w:lang w:val="fr-CA"/>
              </w:rPr>
              <w:t>ABSENT</w:t>
            </w:r>
          </w:p>
        </w:tc>
      </w:tr>
      <w:tr w:rsidR="00906073" w:rsidRPr="00224BD4" w:rsidTr="008A7772">
        <w:trPr>
          <w:jc w:val="center"/>
        </w:trPr>
        <w:tc>
          <w:tcPr>
            <w:tcW w:w="4248" w:type="dxa"/>
          </w:tcPr>
          <w:p w:rsidR="00906073" w:rsidRPr="005609CC" w:rsidRDefault="00906073" w:rsidP="008A7772">
            <w:pPr>
              <w:tabs>
                <w:tab w:val="center" w:pos="4680"/>
              </w:tabs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>
              <w:rPr>
                <w:rFonts w:ascii="Comic Sans MS" w:hAnsi="Comic Sans MS"/>
                <w:bCs/>
                <w:sz w:val="14"/>
                <w:szCs w:val="14"/>
                <w:lang w:val="fr-CA"/>
              </w:rPr>
              <w:t>Jacinthe Roberge</w:t>
            </w:r>
          </w:p>
        </w:tc>
        <w:tc>
          <w:tcPr>
            <w:tcW w:w="992" w:type="dxa"/>
          </w:tcPr>
          <w:p w:rsidR="00906073" w:rsidRPr="005609CC" w:rsidRDefault="00906073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>
              <w:rPr>
                <w:rFonts w:ascii="Comic Sans MS" w:hAnsi="Comic Sans MS"/>
                <w:bCs/>
                <w:sz w:val="14"/>
                <w:szCs w:val="14"/>
                <w:lang w:val="fr-CA"/>
              </w:rPr>
              <w:t>X</w:t>
            </w:r>
          </w:p>
        </w:tc>
        <w:tc>
          <w:tcPr>
            <w:tcW w:w="992" w:type="dxa"/>
          </w:tcPr>
          <w:p w:rsidR="00906073" w:rsidRPr="005609CC" w:rsidRDefault="00906073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</w:p>
        </w:tc>
      </w:tr>
      <w:tr w:rsidR="00906073" w:rsidRPr="00224BD4" w:rsidTr="008A7772">
        <w:trPr>
          <w:jc w:val="center"/>
        </w:trPr>
        <w:tc>
          <w:tcPr>
            <w:tcW w:w="4248" w:type="dxa"/>
          </w:tcPr>
          <w:p w:rsidR="00906073" w:rsidRPr="005609CC" w:rsidRDefault="00906073" w:rsidP="008A7772">
            <w:pPr>
              <w:tabs>
                <w:tab w:val="center" w:pos="4680"/>
              </w:tabs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 w:rsidRPr="005609CC">
              <w:rPr>
                <w:rFonts w:ascii="Comic Sans MS" w:hAnsi="Comic Sans MS"/>
                <w:bCs/>
                <w:sz w:val="14"/>
                <w:szCs w:val="14"/>
                <w:lang w:val="fr-CA"/>
              </w:rPr>
              <w:t>Bergeron Patricia</w:t>
            </w:r>
          </w:p>
        </w:tc>
        <w:tc>
          <w:tcPr>
            <w:tcW w:w="992" w:type="dxa"/>
          </w:tcPr>
          <w:p w:rsidR="00906073" w:rsidRPr="005609CC" w:rsidRDefault="00906073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 w:rsidRPr="005609CC">
              <w:rPr>
                <w:rFonts w:ascii="Comic Sans MS" w:hAnsi="Comic Sans MS"/>
                <w:bCs/>
                <w:sz w:val="14"/>
                <w:szCs w:val="14"/>
                <w:lang w:val="fr-CA"/>
              </w:rPr>
              <w:t>X</w:t>
            </w:r>
          </w:p>
        </w:tc>
        <w:tc>
          <w:tcPr>
            <w:tcW w:w="992" w:type="dxa"/>
          </w:tcPr>
          <w:p w:rsidR="00906073" w:rsidRPr="005609CC" w:rsidRDefault="00906073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</w:p>
        </w:tc>
      </w:tr>
      <w:tr w:rsidR="00906073" w:rsidRPr="00224BD4" w:rsidTr="008A7772">
        <w:trPr>
          <w:jc w:val="center"/>
        </w:trPr>
        <w:tc>
          <w:tcPr>
            <w:tcW w:w="4248" w:type="dxa"/>
          </w:tcPr>
          <w:p w:rsidR="00906073" w:rsidRPr="005609CC" w:rsidRDefault="00906073" w:rsidP="008A7772">
            <w:pPr>
              <w:tabs>
                <w:tab w:val="center" w:pos="4680"/>
              </w:tabs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 w:rsidRPr="005609CC">
              <w:rPr>
                <w:rFonts w:ascii="Comic Sans MS" w:hAnsi="Comic Sans MS"/>
                <w:bCs/>
                <w:sz w:val="14"/>
                <w:szCs w:val="14"/>
                <w:lang w:val="fr-CA"/>
              </w:rPr>
              <w:t>Bouziri Olfa</w:t>
            </w:r>
          </w:p>
        </w:tc>
        <w:tc>
          <w:tcPr>
            <w:tcW w:w="992" w:type="dxa"/>
          </w:tcPr>
          <w:p w:rsidR="00906073" w:rsidRPr="005609CC" w:rsidRDefault="00B94B41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>
              <w:rPr>
                <w:rFonts w:ascii="Comic Sans MS" w:hAnsi="Comic Sans MS"/>
                <w:bCs/>
                <w:sz w:val="14"/>
                <w:szCs w:val="14"/>
                <w:lang w:val="fr-CA"/>
              </w:rPr>
              <w:t>X</w:t>
            </w:r>
          </w:p>
        </w:tc>
        <w:tc>
          <w:tcPr>
            <w:tcW w:w="992" w:type="dxa"/>
          </w:tcPr>
          <w:p w:rsidR="00906073" w:rsidRPr="005609CC" w:rsidRDefault="00906073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</w:p>
        </w:tc>
      </w:tr>
      <w:tr w:rsidR="00906073" w:rsidRPr="00224BD4" w:rsidTr="008A7772">
        <w:trPr>
          <w:jc w:val="center"/>
        </w:trPr>
        <w:tc>
          <w:tcPr>
            <w:tcW w:w="4248" w:type="dxa"/>
          </w:tcPr>
          <w:p w:rsidR="00906073" w:rsidRPr="005609CC" w:rsidRDefault="00906073" w:rsidP="008A7772">
            <w:pPr>
              <w:tabs>
                <w:tab w:val="center" w:pos="4680"/>
              </w:tabs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 w:rsidRPr="005609CC">
              <w:rPr>
                <w:rFonts w:ascii="Comic Sans MS" w:hAnsi="Comic Sans MS"/>
                <w:bCs/>
                <w:sz w:val="14"/>
                <w:szCs w:val="14"/>
                <w:lang w:val="fr-CA"/>
              </w:rPr>
              <w:t>Cavé Prénel</w:t>
            </w:r>
          </w:p>
        </w:tc>
        <w:tc>
          <w:tcPr>
            <w:tcW w:w="992" w:type="dxa"/>
          </w:tcPr>
          <w:p w:rsidR="00906073" w:rsidRPr="005609CC" w:rsidRDefault="00B94B41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>
              <w:rPr>
                <w:rFonts w:ascii="Comic Sans MS" w:hAnsi="Comic Sans MS"/>
                <w:bCs/>
                <w:sz w:val="14"/>
                <w:szCs w:val="14"/>
                <w:lang w:val="fr-CA"/>
              </w:rPr>
              <w:t>X</w:t>
            </w:r>
          </w:p>
        </w:tc>
        <w:tc>
          <w:tcPr>
            <w:tcW w:w="992" w:type="dxa"/>
          </w:tcPr>
          <w:p w:rsidR="00906073" w:rsidRPr="005609CC" w:rsidRDefault="00906073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</w:p>
        </w:tc>
      </w:tr>
      <w:tr w:rsidR="00906073" w:rsidRPr="00224BD4" w:rsidTr="008A7772">
        <w:trPr>
          <w:jc w:val="center"/>
        </w:trPr>
        <w:tc>
          <w:tcPr>
            <w:tcW w:w="4248" w:type="dxa"/>
          </w:tcPr>
          <w:p w:rsidR="00906073" w:rsidRPr="005609CC" w:rsidRDefault="00906073" w:rsidP="008A7772">
            <w:pPr>
              <w:tabs>
                <w:tab w:val="center" w:pos="4680"/>
              </w:tabs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 w:rsidRPr="005609CC">
              <w:rPr>
                <w:rFonts w:ascii="Comic Sans MS" w:hAnsi="Comic Sans MS"/>
                <w:bCs/>
                <w:sz w:val="14"/>
                <w:szCs w:val="14"/>
                <w:lang w:val="fr-CA"/>
              </w:rPr>
              <w:t>Daoust Dominique</w:t>
            </w:r>
          </w:p>
        </w:tc>
        <w:tc>
          <w:tcPr>
            <w:tcW w:w="992" w:type="dxa"/>
          </w:tcPr>
          <w:p w:rsidR="00906073" w:rsidRPr="005609CC" w:rsidRDefault="00B94B41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>
              <w:rPr>
                <w:rFonts w:ascii="Comic Sans MS" w:hAnsi="Comic Sans MS"/>
                <w:bCs/>
                <w:sz w:val="14"/>
                <w:szCs w:val="14"/>
                <w:lang w:val="fr-CA"/>
              </w:rPr>
              <w:t>X</w:t>
            </w:r>
          </w:p>
        </w:tc>
        <w:tc>
          <w:tcPr>
            <w:tcW w:w="992" w:type="dxa"/>
          </w:tcPr>
          <w:p w:rsidR="00906073" w:rsidRPr="005609CC" w:rsidRDefault="00906073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</w:p>
        </w:tc>
      </w:tr>
      <w:tr w:rsidR="00906073" w:rsidRPr="00224BD4" w:rsidTr="008A7772">
        <w:trPr>
          <w:jc w:val="center"/>
        </w:trPr>
        <w:tc>
          <w:tcPr>
            <w:tcW w:w="4248" w:type="dxa"/>
          </w:tcPr>
          <w:p w:rsidR="00906073" w:rsidRPr="005609CC" w:rsidRDefault="00906073" w:rsidP="008A7772">
            <w:pPr>
              <w:tabs>
                <w:tab w:val="center" w:pos="4680"/>
              </w:tabs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 w:rsidRPr="005609CC">
              <w:rPr>
                <w:rFonts w:ascii="Comic Sans MS" w:hAnsi="Comic Sans MS"/>
                <w:bCs/>
                <w:sz w:val="14"/>
                <w:szCs w:val="14"/>
                <w:lang w:val="fr-CA"/>
              </w:rPr>
              <w:t>Gingras Lise</w:t>
            </w:r>
          </w:p>
        </w:tc>
        <w:tc>
          <w:tcPr>
            <w:tcW w:w="992" w:type="dxa"/>
          </w:tcPr>
          <w:p w:rsidR="00906073" w:rsidRPr="005609CC" w:rsidRDefault="00B94B41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>
              <w:rPr>
                <w:rFonts w:ascii="Comic Sans MS" w:hAnsi="Comic Sans MS"/>
                <w:bCs/>
                <w:sz w:val="14"/>
                <w:szCs w:val="14"/>
                <w:lang w:val="fr-CA"/>
              </w:rPr>
              <w:t>X</w:t>
            </w:r>
          </w:p>
        </w:tc>
        <w:tc>
          <w:tcPr>
            <w:tcW w:w="992" w:type="dxa"/>
          </w:tcPr>
          <w:p w:rsidR="00906073" w:rsidRPr="005609CC" w:rsidRDefault="00906073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</w:p>
        </w:tc>
      </w:tr>
      <w:tr w:rsidR="00906073" w:rsidRPr="00224BD4" w:rsidTr="008A7772">
        <w:trPr>
          <w:jc w:val="center"/>
        </w:trPr>
        <w:tc>
          <w:tcPr>
            <w:tcW w:w="4248" w:type="dxa"/>
          </w:tcPr>
          <w:p w:rsidR="00906073" w:rsidRPr="005609CC" w:rsidRDefault="00906073" w:rsidP="008A7772">
            <w:pPr>
              <w:tabs>
                <w:tab w:val="center" w:pos="4680"/>
              </w:tabs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 w:rsidRPr="005609CC">
              <w:rPr>
                <w:rFonts w:ascii="Comic Sans MS" w:hAnsi="Comic Sans MS"/>
                <w:bCs/>
                <w:sz w:val="14"/>
                <w:szCs w:val="14"/>
                <w:lang w:val="fr-CA"/>
              </w:rPr>
              <w:t>Piché Alexandra</w:t>
            </w:r>
          </w:p>
        </w:tc>
        <w:tc>
          <w:tcPr>
            <w:tcW w:w="992" w:type="dxa"/>
          </w:tcPr>
          <w:p w:rsidR="00906073" w:rsidRPr="005609CC" w:rsidRDefault="00906073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</w:p>
        </w:tc>
        <w:tc>
          <w:tcPr>
            <w:tcW w:w="992" w:type="dxa"/>
          </w:tcPr>
          <w:p w:rsidR="00906073" w:rsidRPr="005609CC" w:rsidRDefault="00D900A1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>
              <w:rPr>
                <w:rFonts w:ascii="Comic Sans MS" w:hAnsi="Comic Sans MS"/>
                <w:bCs/>
                <w:sz w:val="14"/>
                <w:szCs w:val="14"/>
                <w:lang w:val="fr-CA"/>
              </w:rPr>
              <w:t>X</w:t>
            </w:r>
          </w:p>
        </w:tc>
      </w:tr>
      <w:tr w:rsidR="00906073" w:rsidRPr="00224BD4" w:rsidTr="008A7772">
        <w:trPr>
          <w:jc w:val="center"/>
        </w:trPr>
        <w:tc>
          <w:tcPr>
            <w:tcW w:w="4248" w:type="dxa"/>
          </w:tcPr>
          <w:p w:rsidR="00906073" w:rsidRPr="005609CC" w:rsidRDefault="00906073" w:rsidP="008A7772">
            <w:pPr>
              <w:tabs>
                <w:tab w:val="center" w:pos="4680"/>
              </w:tabs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 w:rsidRPr="005609CC">
              <w:rPr>
                <w:rFonts w:ascii="Comic Sans MS" w:hAnsi="Comic Sans MS"/>
                <w:bCs/>
                <w:sz w:val="14"/>
                <w:szCs w:val="14"/>
                <w:lang w:val="fr-CA"/>
              </w:rPr>
              <w:t>Kluschecov Karin</w:t>
            </w:r>
          </w:p>
        </w:tc>
        <w:tc>
          <w:tcPr>
            <w:tcW w:w="992" w:type="dxa"/>
          </w:tcPr>
          <w:p w:rsidR="00906073" w:rsidRPr="005609CC" w:rsidRDefault="00B94B41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>
              <w:rPr>
                <w:rFonts w:ascii="Comic Sans MS" w:hAnsi="Comic Sans MS"/>
                <w:bCs/>
                <w:sz w:val="14"/>
                <w:szCs w:val="14"/>
                <w:lang w:val="fr-CA"/>
              </w:rPr>
              <w:t>X</w:t>
            </w:r>
          </w:p>
        </w:tc>
        <w:tc>
          <w:tcPr>
            <w:tcW w:w="992" w:type="dxa"/>
          </w:tcPr>
          <w:p w:rsidR="00906073" w:rsidRPr="005609CC" w:rsidRDefault="00906073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</w:p>
        </w:tc>
      </w:tr>
      <w:tr w:rsidR="00906073" w:rsidRPr="00224BD4" w:rsidTr="008A7772">
        <w:trPr>
          <w:jc w:val="center"/>
        </w:trPr>
        <w:tc>
          <w:tcPr>
            <w:tcW w:w="4248" w:type="dxa"/>
          </w:tcPr>
          <w:p w:rsidR="00906073" w:rsidRPr="005609CC" w:rsidRDefault="00906073" w:rsidP="008A7772">
            <w:pPr>
              <w:tabs>
                <w:tab w:val="center" w:pos="4680"/>
              </w:tabs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 w:rsidRPr="005609CC">
              <w:rPr>
                <w:rFonts w:ascii="Comic Sans MS" w:hAnsi="Comic Sans MS"/>
                <w:bCs/>
                <w:sz w:val="14"/>
                <w:szCs w:val="14"/>
                <w:lang w:val="fr-CA"/>
              </w:rPr>
              <w:t>Mavakala Lionel</w:t>
            </w:r>
          </w:p>
        </w:tc>
        <w:tc>
          <w:tcPr>
            <w:tcW w:w="992" w:type="dxa"/>
          </w:tcPr>
          <w:p w:rsidR="00906073" w:rsidRPr="005609CC" w:rsidRDefault="00906073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</w:p>
        </w:tc>
        <w:tc>
          <w:tcPr>
            <w:tcW w:w="992" w:type="dxa"/>
          </w:tcPr>
          <w:p w:rsidR="00906073" w:rsidRPr="005609CC" w:rsidRDefault="00D900A1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>
              <w:rPr>
                <w:rFonts w:ascii="Comic Sans MS" w:hAnsi="Comic Sans MS"/>
                <w:bCs/>
                <w:sz w:val="14"/>
                <w:szCs w:val="14"/>
                <w:lang w:val="fr-CA"/>
              </w:rPr>
              <w:t>X</w:t>
            </w:r>
          </w:p>
        </w:tc>
      </w:tr>
      <w:tr w:rsidR="00906073" w:rsidRPr="00224BD4" w:rsidTr="008A7772">
        <w:trPr>
          <w:jc w:val="center"/>
        </w:trPr>
        <w:tc>
          <w:tcPr>
            <w:tcW w:w="4248" w:type="dxa"/>
          </w:tcPr>
          <w:p w:rsidR="00906073" w:rsidRPr="005609CC" w:rsidRDefault="00906073" w:rsidP="008A7772">
            <w:pPr>
              <w:tabs>
                <w:tab w:val="center" w:pos="4680"/>
              </w:tabs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 w:rsidRPr="005609CC">
              <w:rPr>
                <w:rFonts w:ascii="Comic Sans MS" w:hAnsi="Comic Sans MS"/>
                <w:bCs/>
                <w:sz w:val="14"/>
                <w:szCs w:val="14"/>
                <w:lang w:val="fr-CA"/>
              </w:rPr>
              <w:t>Parent Sylvain</w:t>
            </w:r>
          </w:p>
        </w:tc>
        <w:tc>
          <w:tcPr>
            <w:tcW w:w="992" w:type="dxa"/>
          </w:tcPr>
          <w:p w:rsidR="00906073" w:rsidRPr="005609CC" w:rsidRDefault="00B94B41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>
              <w:rPr>
                <w:rFonts w:ascii="Comic Sans MS" w:hAnsi="Comic Sans MS"/>
                <w:bCs/>
                <w:sz w:val="14"/>
                <w:szCs w:val="14"/>
                <w:lang w:val="fr-CA"/>
              </w:rPr>
              <w:t>X</w:t>
            </w:r>
          </w:p>
        </w:tc>
        <w:tc>
          <w:tcPr>
            <w:tcW w:w="992" w:type="dxa"/>
          </w:tcPr>
          <w:p w:rsidR="00906073" w:rsidRPr="005609CC" w:rsidRDefault="00906073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</w:p>
        </w:tc>
      </w:tr>
      <w:tr w:rsidR="00906073" w:rsidRPr="00224BD4" w:rsidTr="008A7772">
        <w:trPr>
          <w:jc w:val="center"/>
        </w:trPr>
        <w:tc>
          <w:tcPr>
            <w:tcW w:w="4248" w:type="dxa"/>
          </w:tcPr>
          <w:p w:rsidR="00906073" w:rsidRPr="005609CC" w:rsidRDefault="00906073" w:rsidP="008A7772">
            <w:pPr>
              <w:tabs>
                <w:tab w:val="center" w:pos="4680"/>
              </w:tabs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 w:rsidRPr="005609CC">
              <w:rPr>
                <w:rFonts w:ascii="Comic Sans MS" w:hAnsi="Comic Sans MS"/>
                <w:bCs/>
                <w:sz w:val="14"/>
                <w:szCs w:val="14"/>
                <w:lang w:val="fr-CA"/>
              </w:rPr>
              <w:t>Payment Janie</w:t>
            </w:r>
          </w:p>
        </w:tc>
        <w:tc>
          <w:tcPr>
            <w:tcW w:w="992" w:type="dxa"/>
          </w:tcPr>
          <w:p w:rsidR="00906073" w:rsidRPr="005609CC" w:rsidRDefault="00906073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</w:p>
        </w:tc>
        <w:tc>
          <w:tcPr>
            <w:tcW w:w="992" w:type="dxa"/>
          </w:tcPr>
          <w:p w:rsidR="00906073" w:rsidRPr="005609CC" w:rsidRDefault="00D900A1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>
              <w:rPr>
                <w:rFonts w:ascii="Comic Sans MS" w:hAnsi="Comic Sans MS"/>
                <w:bCs/>
                <w:sz w:val="14"/>
                <w:szCs w:val="14"/>
                <w:lang w:val="fr-CA"/>
              </w:rPr>
              <w:t>X</w:t>
            </w:r>
          </w:p>
        </w:tc>
      </w:tr>
      <w:tr w:rsidR="00906073" w:rsidRPr="00224BD4" w:rsidTr="008A7772">
        <w:trPr>
          <w:jc w:val="center"/>
        </w:trPr>
        <w:tc>
          <w:tcPr>
            <w:tcW w:w="4248" w:type="dxa"/>
          </w:tcPr>
          <w:p w:rsidR="00906073" w:rsidRPr="005609CC" w:rsidRDefault="00906073" w:rsidP="008A7772">
            <w:pPr>
              <w:tabs>
                <w:tab w:val="center" w:pos="4680"/>
              </w:tabs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 w:rsidRPr="005609CC">
              <w:rPr>
                <w:rFonts w:ascii="Comic Sans MS" w:hAnsi="Comic Sans MS"/>
                <w:bCs/>
                <w:sz w:val="14"/>
                <w:szCs w:val="14"/>
                <w:lang w:val="fr-CA"/>
              </w:rPr>
              <w:t>Périard Manic</w:t>
            </w:r>
          </w:p>
        </w:tc>
        <w:tc>
          <w:tcPr>
            <w:tcW w:w="992" w:type="dxa"/>
          </w:tcPr>
          <w:p w:rsidR="00906073" w:rsidRPr="005609CC" w:rsidRDefault="00B94B41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>
              <w:rPr>
                <w:rFonts w:ascii="Comic Sans MS" w:hAnsi="Comic Sans MS"/>
                <w:bCs/>
                <w:sz w:val="14"/>
                <w:szCs w:val="14"/>
                <w:lang w:val="fr-CA"/>
              </w:rPr>
              <w:t>X</w:t>
            </w:r>
          </w:p>
        </w:tc>
        <w:tc>
          <w:tcPr>
            <w:tcW w:w="992" w:type="dxa"/>
          </w:tcPr>
          <w:p w:rsidR="00906073" w:rsidRPr="005609CC" w:rsidRDefault="00D900A1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>
              <w:rPr>
                <w:rFonts w:ascii="Comic Sans MS" w:hAnsi="Comic Sans MS"/>
                <w:bCs/>
                <w:sz w:val="14"/>
                <w:szCs w:val="14"/>
                <w:lang w:val="fr-CA"/>
              </w:rPr>
              <w:t>X</w:t>
            </w:r>
          </w:p>
        </w:tc>
      </w:tr>
      <w:tr w:rsidR="00906073" w:rsidRPr="00224BD4" w:rsidTr="008A7772">
        <w:trPr>
          <w:jc w:val="center"/>
        </w:trPr>
        <w:tc>
          <w:tcPr>
            <w:tcW w:w="4248" w:type="dxa"/>
          </w:tcPr>
          <w:p w:rsidR="00906073" w:rsidRPr="005609CC" w:rsidRDefault="00906073" w:rsidP="008A7772">
            <w:pPr>
              <w:tabs>
                <w:tab w:val="center" w:pos="4680"/>
              </w:tabs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>
              <w:rPr>
                <w:rFonts w:ascii="Comic Sans MS" w:hAnsi="Comic Sans MS"/>
                <w:bCs/>
                <w:sz w:val="14"/>
                <w:szCs w:val="14"/>
                <w:lang w:val="fr-CA"/>
              </w:rPr>
              <w:t xml:space="preserve">Lucie </w:t>
            </w:r>
            <w:r w:rsidRPr="005609CC">
              <w:rPr>
                <w:rFonts w:ascii="Comic Sans MS" w:hAnsi="Comic Sans MS"/>
                <w:bCs/>
                <w:sz w:val="14"/>
                <w:szCs w:val="14"/>
                <w:lang w:val="fr-CA"/>
              </w:rPr>
              <w:t xml:space="preserve">Sanscartier-Woodstock </w:t>
            </w:r>
          </w:p>
        </w:tc>
        <w:tc>
          <w:tcPr>
            <w:tcW w:w="992" w:type="dxa"/>
          </w:tcPr>
          <w:p w:rsidR="00906073" w:rsidRPr="005609CC" w:rsidRDefault="00B94B41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>
              <w:rPr>
                <w:rFonts w:ascii="Comic Sans MS" w:hAnsi="Comic Sans MS"/>
                <w:bCs/>
                <w:sz w:val="14"/>
                <w:szCs w:val="14"/>
                <w:lang w:val="fr-CA"/>
              </w:rPr>
              <w:t>X</w:t>
            </w:r>
          </w:p>
        </w:tc>
        <w:tc>
          <w:tcPr>
            <w:tcW w:w="992" w:type="dxa"/>
          </w:tcPr>
          <w:p w:rsidR="00906073" w:rsidRPr="005609CC" w:rsidRDefault="00906073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</w:p>
        </w:tc>
      </w:tr>
      <w:tr w:rsidR="00906073" w:rsidRPr="00224BD4" w:rsidTr="008A7772">
        <w:trPr>
          <w:jc w:val="center"/>
        </w:trPr>
        <w:tc>
          <w:tcPr>
            <w:tcW w:w="4248" w:type="dxa"/>
          </w:tcPr>
          <w:p w:rsidR="00906073" w:rsidRPr="005609CC" w:rsidRDefault="00906073" w:rsidP="008A7772">
            <w:pPr>
              <w:tabs>
                <w:tab w:val="center" w:pos="4680"/>
              </w:tabs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 w:rsidRPr="005609CC">
              <w:rPr>
                <w:rFonts w:ascii="Comic Sans MS" w:hAnsi="Comic Sans MS"/>
                <w:bCs/>
                <w:sz w:val="14"/>
                <w:szCs w:val="14"/>
                <w:lang w:val="fr-CA"/>
              </w:rPr>
              <w:t>Smith Isabelle</w:t>
            </w:r>
          </w:p>
        </w:tc>
        <w:tc>
          <w:tcPr>
            <w:tcW w:w="992" w:type="dxa"/>
          </w:tcPr>
          <w:p w:rsidR="00906073" w:rsidRPr="005609CC" w:rsidRDefault="00B94B41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  <w:r>
              <w:rPr>
                <w:rFonts w:ascii="Comic Sans MS" w:hAnsi="Comic Sans MS"/>
                <w:bCs/>
                <w:sz w:val="14"/>
                <w:szCs w:val="14"/>
                <w:lang w:val="fr-CA"/>
              </w:rPr>
              <w:t>X</w:t>
            </w:r>
          </w:p>
        </w:tc>
        <w:tc>
          <w:tcPr>
            <w:tcW w:w="992" w:type="dxa"/>
          </w:tcPr>
          <w:p w:rsidR="00906073" w:rsidRPr="005609CC" w:rsidRDefault="00906073" w:rsidP="008A7772">
            <w:pPr>
              <w:tabs>
                <w:tab w:val="center" w:pos="4680"/>
              </w:tabs>
              <w:jc w:val="center"/>
              <w:rPr>
                <w:rFonts w:ascii="Comic Sans MS" w:hAnsi="Comic Sans MS"/>
                <w:bCs/>
                <w:sz w:val="14"/>
                <w:szCs w:val="14"/>
                <w:lang w:val="fr-CA"/>
              </w:rPr>
            </w:pPr>
          </w:p>
        </w:tc>
      </w:tr>
    </w:tbl>
    <w:p w:rsidR="00906073" w:rsidRDefault="00906073" w:rsidP="00906073">
      <w:pPr>
        <w:tabs>
          <w:tab w:val="center" w:pos="4680"/>
        </w:tabs>
        <w:rPr>
          <w:sz w:val="28"/>
          <w:szCs w:val="28"/>
          <w:lang w:val="fr-CA"/>
        </w:rPr>
      </w:pPr>
    </w:p>
    <w:p w:rsidR="00CA7303" w:rsidRDefault="00CA7303" w:rsidP="00CA7303">
      <w:pPr>
        <w:ind w:firstLine="5040"/>
        <w:jc w:val="center"/>
        <w:rPr>
          <w:lang w:val="fr-CA"/>
        </w:rPr>
      </w:pPr>
    </w:p>
    <w:tbl>
      <w:tblPr>
        <w:tblW w:w="8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1418"/>
        <w:gridCol w:w="1275"/>
        <w:gridCol w:w="5114"/>
      </w:tblGrid>
      <w:tr w:rsidR="00CA7303" w:rsidTr="00CA7303">
        <w:trPr>
          <w:trHeight w:val="89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03" w:rsidRDefault="00CA7303" w:rsidP="009060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Décision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03" w:rsidRDefault="00CA7303" w:rsidP="009060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Consultation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03" w:rsidRDefault="00CA7303" w:rsidP="009060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Information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03" w:rsidRDefault="00CA7303" w:rsidP="00906073">
            <w:pPr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Points</w:t>
            </w:r>
          </w:p>
        </w:tc>
      </w:tr>
      <w:tr w:rsidR="00CA7303" w:rsidRPr="00BA14F8" w:rsidTr="00CA7303">
        <w:trPr>
          <w:trHeight w:val="340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03" w:rsidRDefault="00CA73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03" w:rsidRDefault="00CA7303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03" w:rsidRDefault="00CA7303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DE6" w:rsidRPr="00954E62" w:rsidRDefault="00954E62" w:rsidP="00954E62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1.</w:t>
            </w:r>
            <w:r w:rsidR="00CA7303" w:rsidRPr="00954E62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Ouverture de la réunion :</w:t>
            </w:r>
          </w:p>
          <w:p w:rsidR="00BA14F8" w:rsidRDefault="00045DE6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Proposé par :</w:t>
            </w:r>
            <w:r w:rsidR="00BA14F8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Lise Gingras</w:t>
            </w:r>
          </w:p>
          <w:p w:rsidR="00045DE6" w:rsidRDefault="00045DE6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Accepté à l’unanimité</w:t>
            </w:r>
          </w:p>
          <w:p w:rsidR="00906073" w:rsidRPr="00045DE6" w:rsidRDefault="00906073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Résolution 2023-2024-</w:t>
            </w:r>
            <w:r w:rsidR="006017EA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4</w:t>
            </w:r>
            <w:r w:rsidR="006F4CB8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2</w:t>
            </w:r>
          </w:p>
        </w:tc>
      </w:tr>
      <w:tr w:rsidR="00CA7303" w:rsidRPr="00D900A1" w:rsidTr="00CA7303">
        <w:trPr>
          <w:trHeight w:val="340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03" w:rsidRDefault="00CA73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03" w:rsidRDefault="00CA7303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03" w:rsidRDefault="00CA7303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03" w:rsidRPr="00954E62" w:rsidRDefault="00954E62" w:rsidP="00954E62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2.</w:t>
            </w:r>
            <w:r w:rsidR="00CA7303" w:rsidRPr="00954E62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Adoption de l’ordre du jour : </w:t>
            </w:r>
          </w:p>
          <w:p w:rsidR="00045DE6" w:rsidRDefault="00045DE6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Proposé par :</w:t>
            </w:r>
            <w:r w:rsidR="00BA14F8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Sylvain Parent</w:t>
            </w:r>
          </w:p>
          <w:p w:rsidR="00045DE6" w:rsidRPr="00045DE6" w:rsidRDefault="00045DE6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045DE6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Accepté à l’unanimité</w:t>
            </w:r>
          </w:p>
          <w:p w:rsidR="004F51F1" w:rsidRPr="004F51F1" w:rsidRDefault="006F4CB8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Résolution 2023-2024-43</w:t>
            </w:r>
          </w:p>
        </w:tc>
      </w:tr>
      <w:tr w:rsidR="00CA7303" w:rsidRPr="00BA14F8" w:rsidTr="00CA7303">
        <w:trPr>
          <w:trHeight w:val="340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03" w:rsidRDefault="00CA73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03" w:rsidRDefault="00CA7303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03" w:rsidRDefault="00CA7303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03" w:rsidRDefault="00954E62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3.</w:t>
            </w:r>
            <w:r w:rsidR="00CA7303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Adoption du procès-verbal :</w:t>
            </w:r>
          </w:p>
          <w:p w:rsidR="00BA14F8" w:rsidRPr="00BA14F8" w:rsidRDefault="00BA14F8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BA14F8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- </w:t>
            </w:r>
            <w:r w:rsidR="004F51F1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Trois </w:t>
            </w:r>
            <w:r w:rsidRPr="00BA14F8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corrections </w:t>
            </w:r>
            <w:r w:rsidR="004F51F1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sont </w:t>
            </w:r>
            <w:r w:rsidRPr="00BA14F8">
              <w:rPr>
                <w:rFonts w:ascii="Arial" w:hAnsi="Arial" w:cs="Arial"/>
                <w:bCs/>
                <w:sz w:val="20"/>
                <w:szCs w:val="20"/>
                <w:lang w:val="fr-CA"/>
              </w:rPr>
              <w:t>apporté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e</w:t>
            </w:r>
            <w:r w:rsidRPr="00BA14F8">
              <w:rPr>
                <w:rFonts w:ascii="Arial" w:hAnsi="Arial" w:cs="Arial"/>
                <w:bCs/>
                <w:sz w:val="20"/>
                <w:szCs w:val="20"/>
                <w:lang w:val="fr-CA"/>
              </w:rPr>
              <w:t>s</w:t>
            </w:r>
            <w:r w:rsidR="004F51F1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au procès-verbal du mois de mai.</w:t>
            </w:r>
          </w:p>
          <w:p w:rsidR="00045DE6" w:rsidRDefault="00045DE6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Proposé par :</w:t>
            </w:r>
            <w:r w:rsidR="00BA14F8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 Isabelle Smith</w:t>
            </w:r>
          </w:p>
          <w:p w:rsidR="00045DE6" w:rsidRDefault="00045DE6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A</w:t>
            </w:r>
            <w:r w:rsidR="00BA14F8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dop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té à l’unanimité</w:t>
            </w:r>
            <w:r w:rsidR="00BA14F8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avec les modifications</w:t>
            </w:r>
          </w:p>
          <w:p w:rsidR="006F4CB8" w:rsidRDefault="006F4CB8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Résolution 2023-2024-44</w:t>
            </w:r>
          </w:p>
        </w:tc>
      </w:tr>
      <w:tr w:rsidR="00CA7303" w:rsidRPr="006428D5" w:rsidTr="00CA7303">
        <w:trPr>
          <w:trHeight w:val="340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03" w:rsidRDefault="00CA73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03" w:rsidRDefault="00CA7303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03" w:rsidRDefault="00CA73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sym w:font="Wingdings" w:char="F0FC"/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03" w:rsidRPr="00954E62" w:rsidRDefault="00954E62" w:rsidP="00954E62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4.</w:t>
            </w:r>
            <w:r w:rsidR="00CA7303" w:rsidRPr="00954E62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Parole au public : </w:t>
            </w:r>
            <w:r w:rsidR="00045DE6" w:rsidRP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>Aucun public</w:t>
            </w:r>
          </w:p>
        </w:tc>
      </w:tr>
      <w:tr w:rsidR="00CA7303" w:rsidRPr="006428D5" w:rsidTr="00045DE6">
        <w:trPr>
          <w:trHeight w:val="1599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03" w:rsidRDefault="00CA73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03" w:rsidRDefault="00CA7303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03" w:rsidRDefault="00CA73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sym w:font="Wingdings" w:char="F0FC"/>
            </w:r>
          </w:p>
          <w:p w:rsidR="00CA7303" w:rsidRDefault="00CA73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03" w:rsidRPr="00954E62" w:rsidRDefault="00954E62" w:rsidP="00954E62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5.</w:t>
            </w:r>
            <w:r w:rsidR="00CA7303" w:rsidRPr="00954E62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Informations de la direction</w:t>
            </w:r>
            <w:r w:rsidR="00CA7303" w:rsidRP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: </w:t>
            </w:r>
          </w:p>
          <w:p w:rsidR="00AE292C" w:rsidRDefault="00CA7303" w:rsidP="008A7772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Plan d’action</w:t>
            </w:r>
            <w:r w:rsidR="00D07EDD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 : </w:t>
            </w:r>
          </w:p>
          <w:p w:rsidR="00AE292C" w:rsidRDefault="00AE292C" w:rsidP="00AE292C">
            <w:pPr>
              <w:ind w:left="720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- Mme Roberge présente le document détaillé;</w:t>
            </w:r>
          </w:p>
          <w:p w:rsidR="00AE292C" w:rsidRDefault="00AE292C" w:rsidP="00AE292C">
            <w:pPr>
              <w:ind w:left="720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- Le plan d’action découle </w:t>
            </w:r>
            <w:r w:rsidR="004F51F1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des trois objectifs 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du projet éducatif;</w:t>
            </w:r>
          </w:p>
          <w:p w:rsidR="00AE292C" w:rsidRDefault="00AE292C" w:rsidP="00AE292C">
            <w:pPr>
              <w:ind w:left="720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- Les enseignants ont travaillé en équipe sur les actions qui ont été faites cette année;</w:t>
            </w:r>
          </w:p>
          <w:p w:rsidR="00AE292C" w:rsidRDefault="00AE292C" w:rsidP="00AE292C">
            <w:pPr>
              <w:ind w:left="720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- Un retour en équipe a été fait pour démontrer aux enseignants ce qui a été mis en place par chaque niveau;</w:t>
            </w:r>
          </w:p>
          <w:p w:rsidR="00AE292C" w:rsidRDefault="00AE292C" w:rsidP="00AE292C">
            <w:pPr>
              <w:ind w:left="720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- Dans le document</w:t>
            </w:r>
            <w:r w:rsidR="004F51F1">
              <w:rPr>
                <w:rFonts w:ascii="Arial" w:hAnsi="Arial" w:cs="Arial"/>
                <w:bCs/>
                <w:sz w:val="20"/>
                <w:szCs w:val="20"/>
                <w:lang w:val="fr-CA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on peut lire l’ensemble des actions;</w:t>
            </w:r>
          </w:p>
          <w:p w:rsidR="00E8487B" w:rsidRDefault="00AE292C" w:rsidP="00954E62">
            <w:pPr>
              <w:ind w:left="720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- Les enseignants ont fait une réflexion sur les actions pouvant être faites l’an prochain.</w:t>
            </w:r>
          </w:p>
          <w:p w:rsidR="00E8487B" w:rsidRDefault="00CA7303" w:rsidP="00E8487B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Prévision de la clientèle 2024-2025</w:t>
            </w:r>
            <w:r w:rsid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> :</w:t>
            </w:r>
          </w:p>
          <w:p w:rsidR="00E8487B" w:rsidRDefault="00E8487B" w:rsidP="00E8487B">
            <w:pPr>
              <w:ind w:left="720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Cette semaine une rencontre pour la cl</w:t>
            </w:r>
            <w:r w:rsidR="004F51F1">
              <w:rPr>
                <w:rFonts w:ascii="Arial" w:hAnsi="Arial" w:cs="Arial"/>
                <w:bCs/>
                <w:sz w:val="20"/>
                <w:szCs w:val="20"/>
                <w:lang w:val="fr-CA"/>
              </w:rPr>
              <w:t>i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entèle aura lieu</w:t>
            </w:r>
            <w:r w:rsid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E8487B" w:rsidRDefault="00954E62" w:rsidP="00E8487B">
            <w:pPr>
              <w:ind w:left="720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Jusqu’à maintenant pour l’an prochain, nous avons e</w:t>
            </w:r>
            <w:r w:rsidR="00E8487B">
              <w:rPr>
                <w:rFonts w:ascii="Arial" w:hAnsi="Arial" w:cs="Arial"/>
                <w:bCs/>
                <w:sz w:val="20"/>
                <w:szCs w:val="20"/>
                <w:lang w:val="fr-CA"/>
              </w:rPr>
              <w:t>nviron 637 élèves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et</w:t>
            </w:r>
            <w:r w:rsidR="00E8487B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30 groupes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E8487B" w:rsidRPr="00E8487B" w:rsidRDefault="00E8487B" w:rsidP="00E8487B">
            <w:pPr>
              <w:ind w:left="720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Mme Roberge donne le nombre de groupe</w:t>
            </w:r>
            <w:r w:rsid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par niveau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à ce jour</w:t>
            </w:r>
            <w:r w:rsid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>.</w:t>
            </w:r>
          </w:p>
          <w:p w:rsidR="00CA7303" w:rsidRDefault="00CA7303" w:rsidP="008A7772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Calendrier des rencontres du conseil d’établissement 2024-2025</w:t>
            </w:r>
            <w:r w:rsid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> :</w:t>
            </w:r>
          </w:p>
          <w:p w:rsidR="00E8487B" w:rsidRDefault="00E8487B" w:rsidP="00E8487B">
            <w:pPr>
              <w:ind w:left="720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Mme Valois traitera le calendrier des rencontres </w:t>
            </w:r>
            <w:r w:rsid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>en début d’année 2024-2025.</w:t>
            </w:r>
          </w:p>
          <w:p w:rsidR="00CA7303" w:rsidRDefault="00CA7303" w:rsidP="008A7772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Gala reconnaissance du CSSD</w:t>
            </w:r>
            <w:r w:rsid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> :</w:t>
            </w:r>
          </w:p>
          <w:p w:rsidR="00E8487B" w:rsidRDefault="00E8487B" w:rsidP="00E8487B">
            <w:pPr>
              <w:ind w:left="720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Le 11 juin aura lieu le Gala des reconnaissances</w:t>
            </w:r>
            <w:r w:rsid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E8487B" w:rsidRDefault="00E8487B" w:rsidP="00E8487B">
            <w:pPr>
              <w:ind w:left="720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Mme Roberge </w:t>
            </w:r>
            <w:r w:rsidR="00451679">
              <w:rPr>
                <w:rFonts w:ascii="Arial" w:hAnsi="Arial" w:cs="Arial"/>
                <w:bCs/>
                <w:sz w:val="20"/>
                <w:szCs w:val="20"/>
                <w:lang w:val="fr-CA"/>
              </w:rPr>
              <w:t>nomme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les catégories et</w:t>
            </w:r>
            <w:r w:rsid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les personnes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</w:t>
            </w:r>
            <w:r w:rsid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>nominées.</w:t>
            </w:r>
          </w:p>
          <w:p w:rsidR="00CA7303" w:rsidRPr="008318B5" w:rsidRDefault="00CA7303" w:rsidP="008A7772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8318B5">
              <w:rPr>
                <w:rFonts w:ascii="Arial" w:hAnsi="Arial" w:cs="Arial"/>
                <w:bCs/>
                <w:sz w:val="20"/>
                <w:szCs w:val="20"/>
                <w:lang w:val="fr-CA"/>
              </w:rPr>
              <w:t>Grille</w:t>
            </w:r>
            <w:r w:rsidR="004F51F1" w:rsidRPr="008318B5">
              <w:rPr>
                <w:rFonts w:ascii="Arial" w:hAnsi="Arial" w:cs="Arial"/>
                <w:bCs/>
                <w:sz w:val="20"/>
                <w:szCs w:val="20"/>
                <w:lang w:val="fr-CA"/>
              </w:rPr>
              <w:t>-</w:t>
            </w:r>
            <w:r w:rsidRPr="008318B5">
              <w:rPr>
                <w:rFonts w:ascii="Arial" w:hAnsi="Arial" w:cs="Arial"/>
                <w:bCs/>
                <w:sz w:val="20"/>
                <w:szCs w:val="20"/>
                <w:lang w:val="fr-CA"/>
              </w:rPr>
              <w:t>matières 2024-2025</w:t>
            </w:r>
          </w:p>
          <w:p w:rsidR="00451679" w:rsidRDefault="00451679" w:rsidP="00451679">
            <w:pPr>
              <w:ind w:left="720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Correction apportée </w:t>
            </w:r>
            <w:r w:rsid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par 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M.</w:t>
            </w:r>
            <w:r w:rsid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Sylvain</w:t>
            </w:r>
            <w:r w:rsid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. Il 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enseigne 30 minutes </w:t>
            </w:r>
            <w:r w:rsid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par 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sem</w:t>
            </w:r>
            <w:r w:rsidR="004F51F1">
              <w:rPr>
                <w:rFonts w:ascii="Arial" w:hAnsi="Arial" w:cs="Arial"/>
                <w:bCs/>
                <w:sz w:val="20"/>
                <w:szCs w:val="20"/>
                <w:lang w:val="fr-CA"/>
              </w:rPr>
              <w:t>a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ine aux </w:t>
            </w:r>
            <w:r w:rsid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classes de 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maternelle</w:t>
            </w:r>
            <w:r w:rsid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>.</w:t>
            </w:r>
          </w:p>
        </w:tc>
      </w:tr>
      <w:tr w:rsidR="00CA7303" w:rsidRPr="00B2606F" w:rsidTr="00CA7303">
        <w:trPr>
          <w:trHeight w:val="340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03" w:rsidRDefault="00CA7303">
            <w:pPr>
              <w:tabs>
                <w:tab w:val="left" w:pos="585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lastRenderedPageBreak/>
              <w:sym w:font="Wingdings" w:char="F0FC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03" w:rsidRDefault="00CA7303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03" w:rsidRDefault="00CA73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03" w:rsidRDefault="00954E62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6.</w:t>
            </w:r>
            <w:r w:rsidR="00CA7303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Prévision budgétaire 2024-2025</w:t>
            </w:r>
          </w:p>
          <w:p w:rsidR="00B2606F" w:rsidRPr="00B2606F" w:rsidRDefault="00670894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- L</w:t>
            </w:r>
            <w:r w:rsidR="00B2606F" w:rsidRPr="00B2606F">
              <w:rPr>
                <w:rFonts w:ascii="Arial" w:hAnsi="Arial" w:cs="Arial"/>
                <w:bCs/>
                <w:sz w:val="20"/>
                <w:szCs w:val="20"/>
                <w:lang w:val="fr-CA"/>
              </w:rPr>
              <w:t>a prévision budgétaire est habituellement faite au mois de juin;</w:t>
            </w:r>
          </w:p>
          <w:p w:rsidR="00B2606F" w:rsidRPr="00B2606F" w:rsidRDefault="00670894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- </w:t>
            </w:r>
            <w:r w:rsidR="00B2606F" w:rsidRPr="00B2606F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Le ministère n’a pas 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encore </w:t>
            </w:r>
            <w:r w:rsid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>donné</w:t>
            </w:r>
            <w:r w:rsidR="00B2606F" w:rsidRPr="00B2606F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les </w:t>
            </w:r>
            <w:r w:rsid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>budgets</w:t>
            </w:r>
            <w:r w:rsidR="00B2606F" w:rsidRPr="00B2606F"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B2606F" w:rsidRPr="00B2606F" w:rsidRDefault="00670894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- </w:t>
            </w:r>
            <w:r w:rsidR="00B2606F" w:rsidRPr="00B2606F">
              <w:rPr>
                <w:rFonts w:ascii="Arial" w:hAnsi="Arial" w:cs="Arial"/>
                <w:bCs/>
                <w:sz w:val="20"/>
                <w:szCs w:val="20"/>
                <w:lang w:val="fr-CA"/>
              </w:rPr>
              <w:t>Il est possible que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</w:t>
            </w:r>
            <w:r w:rsidR="00B2606F" w:rsidRPr="00B2606F">
              <w:rPr>
                <w:rFonts w:ascii="Arial" w:hAnsi="Arial" w:cs="Arial"/>
                <w:bCs/>
                <w:sz w:val="20"/>
                <w:szCs w:val="20"/>
                <w:lang w:val="fr-CA"/>
              </w:rPr>
              <w:t>nous le recevions seulement au m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oi</w:t>
            </w:r>
            <w:r w:rsidR="00B2606F" w:rsidRPr="00B2606F">
              <w:rPr>
                <w:rFonts w:ascii="Arial" w:hAnsi="Arial" w:cs="Arial"/>
                <w:bCs/>
                <w:sz w:val="20"/>
                <w:szCs w:val="20"/>
                <w:lang w:val="fr-CA"/>
              </w:rPr>
              <w:t>s d’août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B2606F" w:rsidRDefault="00670894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- </w:t>
            </w:r>
            <w:r w:rsidR="00B2606F" w:rsidRPr="00B2606F">
              <w:rPr>
                <w:rFonts w:ascii="Arial" w:hAnsi="Arial" w:cs="Arial"/>
                <w:bCs/>
                <w:sz w:val="20"/>
                <w:szCs w:val="20"/>
                <w:lang w:val="fr-CA"/>
              </w:rPr>
              <w:t>Mme Roberge propose de faire l’approbation du processus</w:t>
            </w:r>
            <w:r w:rsidR="00B2606F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de la présentation du budget </w:t>
            </w:r>
            <w:r w:rsidR="00B2606F" w:rsidRPr="00B2606F">
              <w:rPr>
                <w:rFonts w:ascii="Arial" w:hAnsi="Arial" w:cs="Arial"/>
                <w:bCs/>
                <w:sz w:val="20"/>
                <w:szCs w:val="20"/>
                <w:lang w:val="fr-CA"/>
              </w:rPr>
              <w:t>par courriel ou par zoom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,</w:t>
            </w:r>
            <w:r w:rsidR="00B2606F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si nous le recevons avant août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B2606F" w:rsidRPr="00B2606F" w:rsidRDefault="00B2606F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Si le budget n’est pas alloué avant août, il sera présenté au premier conseil d’établissement en 2024-2025</w:t>
            </w:r>
            <w:r w:rsidR="00670894">
              <w:rPr>
                <w:rFonts w:ascii="Arial" w:hAnsi="Arial" w:cs="Arial"/>
                <w:bCs/>
                <w:sz w:val="20"/>
                <w:szCs w:val="20"/>
                <w:lang w:val="fr-CA"/>
              </w:rPr>
              <w:t>.</w:t>
            </w:r>
          </w:p>
          <w:p w:rsidR="00045DE6" w:rsidRPr="00B2606F" w:rsidRDefault="00045DE6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045DE6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Proposé par :</w:t>
            </w:r>
            <w:r w:rsidR="00B2606F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B2606F" w:rsidRPr="00B2606F">
              <w:rPr>
                <w:rFonts w:ascii="Arial" w:hAnsi="Arial" w:cs="Arial"/>
                <w:bCs/>
                <w:sz w:val="20"/>
                <w:szCs w:val="20"/>
                <w:lang w:val="fr-CA"/>
              </w:rPr>
              <w:t>Cav</w:t>
            </w:r>
            <w:r w:rsid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>é</w:t>
            </w:r>
            <w:r w:rsidR="00B2606F" w:rsidRPr="00B2606F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P</w:t>
            </w:r>
            <w:r w:rsid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>ré</w:t>
            </w:r>
            <w:r w:rsidR="00B2606F" w:rsidRPr="00B2606F">
              <w:rPr>
                <w:rFonts w:ascii="Arial" w:hAnsi="Arial" w:cs="Arial"/>
                <w:bCs/>
                <w:sz w:val="20"/>
                <w:szCs w:val="20"/>
                <w:lang w:val="fr-CA"/>
              </w:rPr>
              <w:t>n</w:t>
            </w:r>
            <w:r w:rsid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>el</w:t>
            </w:r>
            <w:r w:rsidR="00B2606F" w:rsidRPr="00B2606F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de présenter </w:t>
            </w:r>
            <w:r w:rsid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le budget </w:t>
            </w:r>
            <w:r w:rsidR="00B2606F" w:rsidRPr="00B2606F">
              <w:rPr>
                <w:rFonts w:ascii="Arial" w:hAnsi="Arial" w:cs="Arial"/>
                <w:bCs/>
                <w:sz w:val="20"/>
                <w:szCs w:val="20"/>
                <w:lang w:val="fr-CA"/>
              </w:rPr>
              <w:t>par courriel</w:t>
            </w:r>
            <w:r w:rsid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>, s’il y a lieu.</w:t>
            </w:r>
          </w:p>
          <w:p w:rsidR="00045DE6" w:rsidRPr="00045DE6" w:rsidRDefault="00045DE6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045DE6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Accepté à l’unanimité</w:t>
            </w:r>
            <w:r w:rsidR="00B2606F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</w:t>
            </w:r>
          </w:p>
          <w:p w:rsidR="00CA7303" w:rsidRDefault="006F4CB8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Résolution 2023-2024-45</w:t>
            </w:r>
          </w:p>
        </w:tc>
      </w:tr>
      <w:tr w:rsidR="00CA7303" w:rsidRPr="00D900A1" w:rsidTr="00CA7303">
        <w:trPr>
          <w:trHeight w:val="340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03" w:rsidRDefault="00B2606F">
            <w:pPr>
              <w:tabs>
                <w:tab w:val="left" w:pos="585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03" w:rsidRDefault="00CA7303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03" w:rsidRDefault="00CA73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03" w:rsidRDefault="00CA7303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7.Choix de la librairie pour les cahiers d’activités</w:t>
            </w:r>
          </w:p>
          <w:p w:rsidR="00B2606F" w:rsidRDefault="00B2606F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B2606F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- </w:t>
            </w:r>
            <w:proofErr w:type="spellStart"/>
            <w:r w:rsidRPr="00B2606F">
              <w:rPr>
                <w:rFonts w:ascii="Arial" w:hAnsi="Arial" w:cs="Arial"/>
                <w:bCs/>
                <w:sz w:val="20"/>
                <w:szCs w:val="20"/>
                <w:lang w:val="fr-CA"/>
              </w:rPr>
              <w:t>Coopsco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B2606F" w:rsidRDefault="00B2606F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-</w:t>
            </w:r>
            <w:r w:rsidR="007B5754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Librairie du Solei</w:t>
            </w:r>
            <w:r w:rsidR="007B5754">
              <w:rPr>
                <w:rFonts w:ascii="Arial" w:hAnsi="Arial" w:cs="Arial"/>
                <w:bCs/>
                <w:sz w:val="20"/>
                <w:szCs w:val="20"/>
                <w:lang w:val="fr-CA"/>
              </w:rPr>
              <w:t>l;</w:t>
            </w:r>
          </w:p>
          <w:p w:rsidR="00B2606F" w:rsidRDefault="00B2606F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- Loui</w:t>
            </w:r>
            <w:r w:rsidR="007B5754">
              <w:rPr>
                <w:rFonts w:ascii="Arial" w:hAnsi="Arial" w:cs="Arial"/>
                <w:bCs/>
                <w:sz w:val="20"/>
                <w:szCs w:val="20"/>
                <w:lang w:val="fr-CA"/>
              </w:rPr>
              <w:t>s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Fréchette</w:t>
            </w:r>
            <w:r w:rsidR="007B5754">
              <w:rPr>
                <w:rFonts w:ascii="Arial" w:hAnsi="Arial" w:cs="Arial"/>
                <w:bCs/>
                <w:sz w:val="20"/>
                <w:szCs w:val="20"/>
                <w:lang w:val="fr-CA"/>
              </w:rPr>
              <w:t>.</w:t>
            </w:r>
          </w:p>
          <w:p w:rsidR="00670894" w:rsidRDefault="00670894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954E62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La Librairie du Soleil est proposée par Lise Gingras</w:t>
            </w:r>
            <w:r w:rsidR="00954E62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.</w:t>
            </w:r>
          </w:p>
          <w:p w:rsidR="00954E62" w:rsidRPr="007B5754" w:rsidRDefault="00954E62" w:rsidP="00954E62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7B5754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ccepté</w:t>
            </w:r>
            <w:r w:rsidRPr="007B5754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à l’unanimité</w:t>
            </w:r>
          </w:p>
          <w:p w:rsidR="00045DE6" w:rsidRPr="00954E62" w:rsidRDefault="007B5754" w:rsidP="00954E62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Résolution 2023-2024-46</w:t>
            </w:r>
          </w:p>
        </w:tc>
      </w:tr>
      <w:tr w:rsidR="00CA7303" w:rsidRPr="00D900A1" w:rsidTr="00CA7303">
        <w:trPr>
          <w:trHeight w:val="340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03" w:rsidRDefault="00CA73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03" w:rsidRDefault="00CA7303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03" w:rsidRDefault="00CA73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03" w:rsidRDefault="00CA7303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8.Listes des effets scolaires</w:t>
            </w:r>
          </w:p>
          <w:p w:rsidR="00670894" w:rsidRDefault="00670894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- </w:t>
            </w:r>
            <w:r w:rsidRPr="00C82C98">
              <w:rPr>
                <w:rFonts w:ascii="Arial" w:hAnsi="Arial" w:cs="Arial"/>
                <w:bCs/>
                <w:sz w:val="20"/>
                <w:szCs w:val="20"/>
                <w:lang w:val="fr-CA"/>
              </w:rPr>
              <w:t>Mme Roberge présente les documents des effets scolaires en détaillant</w:t>
            </w:r>
            <w:r w:rsidR="00C82C98" w:rsidRPr="00C82C98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et </w:t>
            </w:r>
            <w:r w:rsidR="00954E62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en </w:t>
            </w:r>
            <w:r w:rsidR="00C82C98" w:rsidRPr="00C82C98">
              <w:rPr>
                <w:rFonts w:ascii="Arial" w:hAnsi="Arial" w:cs="Arial"/>
                <w:bCs/>
                <w:sz w:val="20"/>
                <w:szCs w:val="20"/>
                <w:lang w:val="fr-CA"/>
              </w:rPr>
              <w:t>expliquant</w:t>
            </w:r>
            <w:r w:rsidRPr="00C82C98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les colonnes</w:t>
            </w:r>
            <w:r w:rsidR="00C82C98"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C82C98" w:rsidRDefault="00C82C98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- </w:t>
            </w:r>
            <w:r w:rsidR="007B5754">
              <w:rPr>
                <w:rFonts w:ascii="Arial" w:hAnsi="Arial" w:cs="Arial"/>
                <w:bCs/>
                <w:sz w:val="20"/>
                <w:szCs w:val="20"/>
                <w:lang w:val="fr-CA"/>
              </w:rPr>
              <w:t>Les prix inscrits sont faits en utilisant les prix maximum</w:t>
            </w:r>
            <w:r w:rsidR="00670894">
              <w:rPr>
                <w:rFonts w:ascii="Arial" w:hAnsi="Arial" w:cs="Arial"/>
                <w:bCs/>
                <w:sz w:val="20"/>
                <w:szCs w:val="20"/>
                <w:lang w:val="fr-CA"/>
              </w:rPr>
              <w:t>s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, à l’aide d’une charte de prix que l’on trouve dans les commerces,</w:t>
            </w:r>
            <w:r w:rsidR="007B5754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sans tenir compte des soldes de retour en classe</w:t>
            </w:r>
            <w:r w:rsidR="00BD2B6E"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C82C98" w:rsidRDefault="00C82C98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- Mme Gingras demande d’ajouter la date de l’Assemblée générale sur la liste des effets scolaires;</w:t>
            </w:r>
          </w:p>
          <w:p w:rsidR="00C82C98" w:rsidRDefault="00C82C98" w:rsidP="00C82C98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Mme Roberge se questionne, si cet ajout ne f</w:t>
            </w:r>
            <w:r w:rsidR="004F51F1">
              <w:rPr>
                <w:rFonts w:ascii="Arial" w:hAnsi="Arial" w:cs="Arial"/>
                <w:bCs/>
                <w:sz w:val="20"/>
                <w:szCs w:val="20"/>
                <w:lang w:val="fr-CA"/>
              </w:rPr>
              <w:t>ait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pas trop </w:t>
            </w:r>
            <w:r w:rsidR="00BD2B6E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volumineux 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sur la feuille;</w:t>
            </w:r>
          </w:p>
          <w:p w:rsidR="00C82C98" w:rsidRPr="00C82C98" w:rsidRDefault="00C82C98" w:rsidP="00C82C98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- On demande d’envoyer la date de l’Assemblée générale avant la rencontre de parents et expliquer en quoi ça consiste afin de susciter l’intérêt;</w:t>
            </w:r>
          </w:p>
          <w:p w:rsidR="00C82C98" w:rsidRDefault="00C82C98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- Mme Roberge mentionne qu’elle va voir avec la secrétaire s’il est possible de faire un encadré afin de mettre en évidence la date de l’Assemblée générale</w:t>
            </w:r>
            <w:r w:rsidR="00BD2B6E"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C82C98" w:rsidRDefault="00C82C98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- Mme Gingras demande que l’on ajoute l’adresse du bâtiment des maternelles pour les parents qui doivent s’y rendre avec leurs enfants</w:t>
            </w:r>
            <w:r w:rsidR="00333915"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333915" w:rsidRDefault="00333915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- Les membres demandent si un plan des édifices existe pour savoir lequel correspond au niveau de leurs enfants.</w:t>
            </w:r>
          </w:p>
          <w:p w:rsidR="00333915" w:rsidRPr="00333915" w:rsidRDefault="00333915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333915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Proposé par Olfa Bouziri</w:t>
            </w:r>
          </w:p>
          <w:p w:rsidR="00670894" w:rsidRDefault="00670894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Accepté</w:t>
            </w:r>
            <w:r w:rsidR="00333915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à l’unanimité</w:t>
            </w:r>
          </w:p>
          <w:p w:rsidR="00333915" w:rsidRDefault="00333915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Résolution 2023-2024-47</w:t>
            </w:r>
          </w:p>
        </w:tc>
      </w:tr>
      <w:tr w:rsidR="00CA7303" w:rsidRPr="00333915" w:rsidTr="00CA7303">
        <w:trPr>
          <w:trHeight w:val="340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03" w:rsidRDefault="00CA73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03" w:rsidRDefault="00CA7303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03" w:rsidRDefault="00CA73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03" w:rsidRDefault="00CA7303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9.Choix du traiteur</w:t>
            </w:r>
          </w:p>
          <w:p w:rsidR="00045DE6" w:rsidRDefault="00333915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- Cette année, ils ont fait affaire avec le traiteur Petit-Pied. Le service </w:t>
            </w:r>
            <w:r w:rsidR="00A620C4">
              <w:rPr>
                <w:rFonts w:ascii="Arial" w:hAnsi="Arial" w:cs="Arial"/>
                <w:bCs/>
                <w:sz w:val="20"/>
                <w:szCs w:val="20"/>
                <w:lang w:val="fr-CA"/>
              </w:rPr>
              <w:t>es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t excellent. Ils ont un choix de repas très variés. Ils ont de la nourriture selon des thèmes comme l’Halloween, Noël, etc. Tous les contenants sont compostables. Tout est bien identifié;</w:t>
            </w:r>
          </w:p>
          <w:p w:rsidR="00806F75" w:rsidRDefault="00806F75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-Le traiteur Petit-Pied va offrir un montant </w:t>
            </w:r>
            <w:r w:rsidR="00BD2B6E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d’argent 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pour les contenants </w:t>
            </w:r>
            <w:r w:rsidR="00BD2B6E">
              <w:rPr>
                <w:rFonts w:ascii="Arial" w:hAnsi="Arial" w:cs="Arial"/>
                <w:bCs/>
                <w:sz w:val="20"/>
                <w:szCs w:val="20"/>
                <w:lang w:val="fr-CA"/>
              </w:rPr>
              <w:t>réutilisables qui seront rapportés afin d’être écoresponsable.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L’argent sera remis à l’école</w:t>
            </w:r>
            <w:r w:rsidR="00BD2B6E"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A620C4" w:rsidRDefault="00333915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- L’indocile est moins dispendieux, mais la nourriture est moins appétissante</w:t>
            </w:r>
            <w:r w:rsidR="00A620C4"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333915" w:rsidRDefault="00A620C4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- La salubrité est à considérer</w:t>
            </w:r>
            <w:r w:rsidR="00BD2B6E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dans le choix du traiteur</w:t>
            </w:r>
            <w:r w:rsidR="00333915">
              <w:rPr>
                <w:rFonts w:ascii="Arial" w:hAnsi="Arial" w:cs="Arial"/>
                <w:bCs/>
                <w:sz w:val="20"/>
                <w:szCs w:val="20"/>
                <w:lang w:val="fr-CA"/>
              </w:rPr>
              <w:t>.</w:t>
            </w:r>
          </w:p>
          <w:p w:rsidR="00806F75" w:rsidRDefault="00333915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Le traiteur Petit-Pied est p</w:t>
            </w:r>
            <w:r w:rsidR="00045DE6" w:rsidRPr="00045DE6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roposé par </w:t>
            </w:r>
            <w:r w:rsidR="00806F75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Sylvain</w:t>
            </w:r>
            <w:r w:rsidR="00BD2B6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Parent</w:t>
            </w:r>
          </w:p>
          <w:p w:rsidR="00333915" w:rsidRDefault="00806F75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Appuyé par Olfa Bouziri</w:t>
            </w:r>
            <w:r w:rsidR="00A620C4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</w:t>
            </w:r>
          </w:p>
          <w:p w:rsidR="00045DE6" w:rsidRPr="00045DE6" w:rsidRDefault="00045DE6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Accepté à l’unanimité</w:t>
            </w:r>
            <w:r w:rsidRPr="00045DE6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</w:t>
            </w:r>
          </w:p>
          <w:p w:rsidR="006F4CB8" w:rsidRDefault="006F4CB8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Réolution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2023-2024-4</w:t>
            </w:r>
            <w:r w:rsidR="007B5754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8</w:t>
            </w:r>
          </w:p>
        </w:tc>
      </w:tr>
      <w:tr w:rsidR="00CA7303" w:rsidRPr="00806F75" w:rsidTr="00CA7303">
        <w:trPr>
          <w:trHeight w:val="340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03" w:rsidRDefault="00CA73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03" w:rsidRDefault="00CA7303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03" w:rsidRDefault="00CA73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03" w:rsidRDefault="00CA7303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10. Rapport annuel (adoption)</w:t>
            </w:r>
          </w:p>
          <w:p w:rsidR="00045DE6" w:rsidRPr="00045DE6" w:rsidRDefault="00806F75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- Mme Paiement a envoyé le rapport annuel. Mme Roberge le présente globalement, dû à l’absence de Mme Paiement. </w:t>
            </w:r>
          </w:p>
          <w:p w:rsidR="00045DE6" w:rsidRDefault="00045DE6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Proposé par :</w:t>
            </w:r>
            <w:r w:rsidR="00806F75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ED005B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Cav</w:t>
            </w:r>
            <w:r w:rsidR="00BD2B6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é </w:t>
            </w:r>
            <w:r w:rsidR="00ED005B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P</w:t>
            </w:r>
            <w:r w:rsidR="00BD2B6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ré</w:t>
            </w:r>
            <w:r w:rsidR="00ED005B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n</w:t>
            </w:r>
            <w:r w:rsidR="00BD2B6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el</w:t>
            </w:r>
          </w:p>
          <w:p w:rsidR="00ED005B" w:rsidRDefault="00ED005B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Appuyé par Lucie Sanscartier</w:t>
            </w:r>
            <w:r w:rsidR="00BD2B6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Woodstock</w:t>
            </w:r>
          </w:p>
          <w:p w:rsidR="00045DE6" w:rsidRDefault="00045DE6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Accepté à l’unanimité</w:t>
            </w:r>
          </w:p>
          <w:p w:rsidR="006F4CB8" w:rsidRDefault="006F4CB8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Résolution 2023-2024-4</w:t>
            </w:r>
            <w:r w:rsidR="007B5754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9</w:t>
            </w:r>
          </w:p>
        </w:tc>
      </w:tr>
      <w:tr w:rsidR="00CA7303" w:rsidRPr="006428D5" w:rsidTr="00CA7303">
        <w:trPr>
          <w:trHeight w:val="290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03" w:rsidRDefault="00CA73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303" w:rsidRDefault="00CA73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03" w:rsidRDefault="00CA73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03" w:rsidRDefault="00CA7303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11.Programme d’activités du service de garde</w:t>
            </w:r>
          </w:p>
          <w:p w:rsidR="00ED005B" w:rsidRPr="00ED005B" w:rsidRDefault="00ED005B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- Mme Lucie présente l</w:t>
            </w:r>
            <w:r w:rsidRPr="00ED005B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e document du programme des </w:t>
            </w:r>
            <w:r w:rsidRPr="00ED005B">
              <w:rPr>
                <w:rFonts w:ascii="Arial" w:hAnsi="Arial" w:cs="Arial"/>
                <w:bCs/>
                <w:sz w:val="20"/>
                <w:szCs w:val="20"/>
                <w:lang w:val="fr-CA"/>
              </w:rPr>
              <w:lastRenderedPageBreak/>
              <w:t>activités du service de garde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sur lequel</w:t>
            </w:r>
            <w:r w:rsidR="00BD2B6E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elle a beaucoup travaillé;</w:t>
            </w:r>
          </w:p>
          <w:p w:rsidR="00ED005B" w:rsidRPr="00ED005B" w:rsidRDefault="00ED005B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- </w:t>
            </w:r>
            <w:r w:rsidRPr="00ED005B">
              <w:rPr>
                <w:rFonts w:ascii="Arial" w:hAnsi="Arial" w:cs="Arial"/>
                <w:bCs/>
                <w:sz w:val="20"/>
                <w:szCs w:val="20"/>
                <w:lang w:val="fr-CA"/>
              </w:rPr>
              <w:t>La mise en page a été faite par Mme Katia;</w:t>
            </w:r>
          </w:p>
          <w:p w:rsidR="00ED005B" w:rsidRDefault="00ED005B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- </w:t>
            </w:r>
            <w:r w:rsidRPr="00ED005B">
              <w:rPr>
                <w:rFonts w:ascii="Arial" w:hAnsi="Arial" w:cs="Arial"/>
                <w:bCs/>
                <w:sz w:val="20"/>
                <w:szCs w:val="20"/>
                <w:lang w:val="fr-CA"/>
              </w:rPr>
              <w:t>Révis</w:t>
            </w:r>
            <w:r w:rsidR="00BD2B6E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é </w:t>
            </w:r>
            <w:r w:rsidRPr="00ED005B">
              <w:rPr>
                <w:rFonts w:ascii="Arial" w:hAnsi="Arial" w:cs="Arial"/>
                <w:bCs/>
                <w:sz w:val="20"/>
                <w:szCs w:val="20"/>
                <w:lang w:val="fr-CA"/>
              </w:rPr>
              <w:t>par Mme Roberge et Mme Marcotte à la CSSD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ED005B" w:rsidRDefault="00ED005B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- </w:t>
            </w:r>
            <w:r w:rsidRPr="00ED005B">
              <w:rPr>
                <w:rFonts w:ascii="Arial" w:hAnsi="Arial" w:cs="Arial"/>
                <w:bCs/>
                <w:sz w:val="20"/>
                <w:szCs w:val="20"/>
                <w:lang w:val="fr-CA"/>
              </w:rPr>
              <w:t>Mme Lucie encourage les gens en en prendre connaissance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ED005B" w:rsidRPr="00ED005B" w:rsidRDefault="00ED005B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- Mme Roberge ajoute que le programme est en lien avec le projet éducatif et que c’est un très beau travail de la part du comité que Mme Lucie a chapeauté.</w:t>
            </w:r>
          </w:p>
        </w:tc>
      </w:tr>
      <w:tr w:rsidR="00CA7303" w:rsidRPr="006428D5" w:rsidTr="00CA730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03" w:rsidRDefault="00CA7303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03" w:rsidRDefault="00CA7303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03" w:rsidRDefault="00CA73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sym w:font="Wingdings" w:char="F0FC"/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03" w:rsidRDefault="00CA7303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12.Mots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 :</w:t>
            </w:r>
          </w:p>
          <w:p w:rsidR="00FC4BD8" w:rsidRDefault="00CA7303" w:rsidP="00FC4BD8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ED005B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De la présidente</w:t>
            </w:r>
            <w:r w:rsidR="00880D0B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 :</w:t>
            </w:r>
          </w:p>
          <w:p w:rsidR="00FC4BD8" w:rsidRPr="0045013C" w:rsidRDefault="00FC4BD8" w:rsidP="00FC4BD8">
            <w:pPr>
              <w:ind w:left="720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45013C">
              <w:rPr>
                <w:rFonts w:ascii="Arial" w:hAnsi="Arial" w:cs="Arial"/>
                <w:bCs/>
                <w:sz w:val="20"/>
                <w:szCs w:val="20"/>
                <w:lang w:val="fr-CA"/>
              </w:rPr>
              <w:t>J’apprécie avoir</w:t>
            </w:r>
            <w:r w:rsidR="0045013C" w:rsidRPr="0045013C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p</w:t>
            </w:r>
            <w:r w:rsidRPr="0045013C">
              <w:rPr>
                <w:rFonts w:ascii="Arial" w:hAnsi="Arial" w:cs="Arial"/>
                <w:bCs/>
                <w:sz w:val="20"/>
                <w:szCs w:val="20"/>
                <w:lang w:val="fr-CA"/>
              </w:rPr>
              <w:t>résidé les deux dernières réunion</w:t>
            </w:r>
            <w:r w:rsidR="0045013C" w:rsidRPr="0045013C">
              <w:rPr>
                <w:rFonts w:ascii="Arial" w:hAnsi="Arial" w:cs="Arial"/>
                <w:bCs/>
                <w:sz w:val="20"/>
                <w:szCs w:val="20"/>
                <w:lang w:val="fr-CA"/>
              </w:rPr>
              <w:t>s</w:t>
            </w:r>
            <w:r w:rsidRPr="0045013C">
              <w:rPr>
                <w:rFonts w:ascii="Arial" w:hAnsi="Arial" w:cs="Arial"/>
                <w:bCs/>
                <w:sz w:val="20"/>
                <w:szCs w:val="20"/>
                <w:lang w:val="fr-CA"/>
              </w:rPr>
              <w:t>. Les points apportés sont im</w:t>
            </w:r>
            <w:r w:rsidR="0045013C" w:rsidRPr="0045013C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portants. Les discussions </w:t>
            </w:r>
            <w:r w:rsidR="00BD2B6E">
              <w:rPr>
                <w:rFonts w:ascii="Arial" w:hAnsi="Arial" w:cs="Arial"/>
                <w:bCs/>
                <w:sz w:val="20"/>
                <w:szCs w:val="20"/>
                <w:lang w:val="fr-CA"/>
              </w:rPr>
              <w:t>sont enrichissantes pour le milieu scolaire.</w:t>
            </w:r>
          </w:p>
          <w:p w:rsidR="00CA7303" w:rsidRDefault="00CA7303" w:rsidP="008A777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ED005B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Des enseignants et des spécialistes</w:t>
            </w:r>
            <w:r w:rsidR="00880D0B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 :</w:t>
            </w:r>
          </w:p>
          <w:p w:rsidR="00BD2B6E" w:rsidRDefault="0045013C" w:rsidP="0045013C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Mme Dominique : </w:t>
            </w:r>
          </w:p>
          <w:p w:rsidR="0045013C" w:rsidRPr="00BD2B6E" w:rsidRDefault="0045013C" w:rsidP="00BD2B6E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BD2B6E">
              <w:rPr>
                <w:rFonts w:ascii="Arial" w:hAnsi="Arial" w:cs="Arial"/>
                <w:bCs/>
                <w:sz w:val="20"/>
                <w:szCs w:val="20"/>
                <w:lang w:val="fr-CA"/>
              </w:rPr>
              <w:t>Les évaluations sont pratiquement tou</w:t>
            </w:r>
            <w:r w:rsidR="004F51F1" w:rsidRPr="00BD2B6E">
              <w:rPr>
                <w:rFonts w:ascii="Arial" w:hAnsi="Arial" w:cs="Arial"/>
                <w:bCs/>
                <w:sz w:val="20"/>
                <w:szCs w:val="20"/>
                <w:lang w:val="fr-CA"/>
              </w:rPr>
              <w:t>te</w:t>
            </w:r>
            <w:r w:rsidRPr="00BD2B6E">
              <w:rPr>
                <w:rFonts w:ascii="Arial" w:hAnsi="Arial" w:cs="Arial"/>
                <w:bCs/>
                <w:sz w:val="20"/>
                <w:szCs w:val="20"/>
                <w:lang w:val="fr-CA"/>
              </w:rPr>
              <w:t>s terminé</w:t>
            </w:r>
            <w:r w:rsidR="004F51F1" w:rsidRPr="00BD2B6E">
              <w:rPr>
                <w:rFonts w:ascii="Arial" w:hAnsi="Arial" w:cs="Arial"/>
                <w:bCs/>
                <w:sz w:val="20"/>
                <w:szCs w:val="20"/>
                <w:lang w:val="fr-CA"/>
              </w:rPr>
              <w:t>e</w:t>
            </w:r>
            <w:r w:rsidRPr="00BD2B6E">
              <w:rPr>
                <w:rFonts w:ascii="Arial" w:hAnsi="Arial" w:cs="Arial"/>
                <w:bCs/>
                <w:sz w:val="20"/>
                <w:szCs w:val="20"/>
                <w:lang w:val="fr-CA"/>
              </w:rPr>
              <w:t>s</w:t>
            </w:r>
            <w:r w:rsidR="00BD2B6E" w:rsidRPr="00BD2B6E"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45013C" w:rsidRPr="00BD2B6E" w:rsidRDefault="0045013C" w:rsidP="00BD2B6E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BD2B6E">
              <w:rPr>
                <w:rFonts w:ascii="Arial" w:hAnsi="Arial" w:cs="Arial"/>
                <w:bCs/>
                <w:sz w:val="20"/>
                <w:szCs w:val="20"/>
                <w:lang w:val="fr-CA"/>
              </w:rPr>
              <w:t>Des présentations auront lieu dans plusieurs classes</w:t>
            </w:r>
            <w:r w:rsidR="00BD2B6E" w:rsidRPr="00BD2B6E"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45013C" w:rsidRPr="00BD2B6E" w:rsidRDefault="0045013C" w:rsidP="00BD2B6E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BD2B6E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À l’exception de </w:t>
            </w:r>
            <w:r w:rsidR="00BD2B6E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la classe de </w:t>
            </w:r>
            <w:r w:rsidRPr="00BD2B6E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Mme Manon les papillons n’ont pas </w:t>
            </w:r>
            <w:proofErr w:type="gramStart"/>
            <w:r w:rsidR="00BD2B6E">
              <w:rPr>
                <w:rFonts w:ascii="Arial" w:hAnsi="Arial" w:cs="Arial"/>
                <w:bCs/>
                <w:sz w:val="20"/>
                <w:szCs w:val="20"/>
                <w:lang w:val="fr-CA"/>
              </w:rPr>
              <w:t>vé</w:t>
            </w:r>
            <w:r w:rsidR="00BD2B6E" w:rsidRPr="00BD2B6E">
              <w:rPr>
                <w:rFonts w:ascii="Arial" w:hAnsi="Arial" w:cs="Arial"/>
                <w:bCs/>
                <w:sz w:val="20"/>
                <w:szCs w:val="20"/>
                <w:lang w:val="fr-CA"/>
              </w:rPr>
              <w:t>cues</w:t>
            </w:r>
            <w:proofErr w:type="gramEnd"/>
            <w:r w:rsidRPr="00BD2B6E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longtemps</w:t>
            </w:r>
            <w:r w:rsidR="00BD2B6E">
              <w:rPr>
                <w:rFonts w:ascii="Arial" w:hAnsi="Arial" w:cs="Arial"/>
                <w:bCs/>
                <w:sz w:val="20"/>
                <w:szCs w:val="20"/>
                <w:lang w:val="fr-CA"/>
              </w:rPr>
              <w:t>. Les élèves ont tout de même pu voir le cycle jusqu’à l’éclosion;</w:t>
            </w:r>
          </w:p>
          <w:p w:rsidR="0045013C" w:rsidRPr="00255AC2" w:rsidRDefault="0045013C" w:rsidP="00255AC2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Jeudi le1</w:t>
            </w:r>
            <w:r w:rsidRPr="00255AC2">
              <w:rPr>
                <w:rFonts w:ascii="Arial" w:hAnsi="Arial" w:cs="Arial"/>
                <w:bCs/>
                <w:sz w:val="20"/>
                <w:szCs w:val="20"/>
                <w:vertAlign w:val="superscript"/>
                <w:lang w:val="fr-CA"/>
              </w:rPr>
              <w:t>er</w:t>
            </w:r>
            <w:r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cycle v</w:t>
            </w:r>
            <w:r w:rsid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a</w:t>
            </w:r>
            <w:r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à </w:t>
            </w:r>
            <w:proofErr w:type="spellStart"/>
            <w:r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Mooney’s</w:t>
            </w:r>
            <w:proofErr w:type="spellEnd"/>
            <w:r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Bay</w:t>
            </w:r>
            <w:r w:rsid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45013C" w:rsidRPr="00255AC2" w:rsidRDefault="0045013C" w:rsidP="00255AC2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Plusieurs activités auront lieu la semaine prochaine pour les élèves</w:t>
            </w:r>
            <w:r w:rsid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45013C" w:rsidRPr="00255AC2" w:rsidRDefault="0045013C" w:rsidP="00255AC2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Les olympiades ont eu lieu hier pour le </w:t>
            </w:r>
            <w:r w:rsidR="004F51F1"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1</w:t>
            </w:r>
            <w:r w:rsidR="00255AC2" w:rsidRPr="00255AC2">
              <w:rPr>
                <w:rFonts w:ascii="Arial" w:hAnsi="Arial" w:cs="Arial"/>
                <w:bCs/>
                <w:sz w:val="20"/>
                <w:szCs w:val="20"/>
                <w:vertAlign w:val="superscript"/>
                <w:lang w:val="fr-CA"/>
              </w:rPr>
              <w:t>er</w:t>
            </w:r>
            <w:r w:rsid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</w:t>
            </w:r>
            <w:r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cycle</w:t>
            </w:r>
          </w:p>
          <w:p w:rsidR="0045013C" w:rsidRPr="00255AC2" w:rsidRDefault="00255AC2" w:rsidP="00255AC2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Les représentantes du </w:t>
            </w:r>
            <w:r w:rsidR="0045013C"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3e cycle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étant </w:t>
            </w:r>
            <w:r w:rsidR="0045013C"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absent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es, </w:t>
            </w:r>
            <w:r w:rsidR="0045013C"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Mme Roberge mentionne qu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e les élèves </w:t>
            </w:r>
            <w:r w:rsidR="0045013C"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termine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nt</w:t>
            </w:r>
            <w:r w:rsidR="0045013C"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leurs examens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cette semaine</w:t>
            </w:r>
            <w:r w:rsidR="0045013C"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45013C" w:rsidRPr="00255AC2" w:rsidRDefault="0045013C" w:rsidP="00255AC2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La haie d’honneur</w:t>
            </w:r>
            <w:r w:rsid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pour les 6</w:t>
            </w:r>
            <w:r w:rsidR="00255AC2" w:rsidRPr="00255AC2">
              <w:rPr>
                <w:rFonts w:ascii="Arial" w:hAnsi="Arial" w:cs="Arial"/>
                <w:bCs/>
                <w:sz w:val="20"/>
                <w:szCs w:val="20"/>
                <w:vertAlign w:val="superscript"/>
                <w:lang w:val="fr-CA"/>
              </w:rPr>
              <w:t>e</w:t>
            </w:r>
            <w:r w:rsid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années sera le 20 juin;</w:t>
            </w:r>
          </w:p>
          <w:p w:rsidR="00255AC2" w:rsidRDefault="00255AC2" w:rsidP="0045013C">
            <w:pPr>
              <w:ind w:left="720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255AC2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M. </w:t>
            </w:r>
            <w:r w:rsidR="0045013C" w:rsidRPr="00255AC2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Sylvain</w:t>
            </w:r>
            <w:r w:rsidR="0045013C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 : </w:t>
            </w:r>
          </w:p>
          <w:p w:rsidR="00255AC2" w:rsidRDefault="00255AC2" w:rsidP="0045013C">
            <w:pPr>
              <w:ind w:left="720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</w:t>
            </w:r>
            <w:r w:rsidR="0045013C">
              <w:rPr>
                <w:rFonts w:ascii="Arial" w:hAnsi="Arial" w:cs="Arial"/>
                <w:bCs/>
                <w:sz w:val="20"/>
                <w:szCs w:val="20"/>
                <w:lang w:val="fr-CA"/>
              </w:rPr>
              <w:t>La chanson créé</w:t>
            </w:r>
            <w:r w:rsidR="004F51F1">
              <w:rPr>
                <w:rFonts w:ascii="Arial" w:hAnsi="Arial" w:cs="Arial"/>
                <w:bCs/>
                <w:sz w:val="20"/>
                <w:szCs w:val="20"/>
                <w:lang w:val="fr-CA"/>
              </w:rPr>
              <w:t>e</w:t>
            </w:r>
            <w:r w:rsidR="0045013C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comme h</w:t>
            </w:r>
            <w:r w:rsidR="004F51F1">
              <w:rPr>
                <w:rFonts w:ascii="Arial" w:hAnsi="Arial" w:cs="Arial"/>
                <w:bCs/>
                <w:sz w:val="20"/>
                <w:szCs w:val="20"/>
                <w:lang w:val="fr-CA"/>
              </w:rPr>
              <w:t>y</w:t>
            </w:r>
            <w:r w:rsidR="0045013C">
              <w:rPr>
                <w:rFonts w:ascii="Arial" w:hAnsi="Arial" w:cs="Arial"/>
                <w:bCs/>
                <w:sz w:val="20"/>
                <w:szCs w:val="20"/>
                <w:lang w:val="fr-CA"/>
              </w:rPr>
              <w:t>m</w:t>
            </w:r>
            <w:r w:rsidR="004F51F1">
              <w:rPr>
                <w:rFonts w:ascii="Arial" w:hAnsi="Arial" w:cs="Arial"/>
                <w:bCs/>
                <w:sz w:val="20"/>
                <w:szCs w:val="20"/>
                <w:lang w:val="fr-CA"/>
              </w:rPr>
              <w:t>n</w:t>
            </w:r>
            <w:r w:rsidR="0045013C">
              <w:rPr>
                <w:rFonts w:ascii="Arial" w:hAnsi="Arial" w:cs="Arial"/>
                <w:bCs/>
                <w:sz w:val="20"/>
                <w:szCs w:val="20"/>
                <w:lang w:val="fr-CA"/>
              </w:rPr>
              <w:t>e à l’Odyssée a été présenté</w:t>
            </w:r>
            <w:r w:rsidR="004F51F1">
              <w:rPr>
                <w:rFonts w:ascii="Arial" w:hAnsi="Arial" w:cs="Arial"/>
                <w:bCs/>
                <w:sz w:val="20"/>
                <w:szCs w:val="20"/>
                <w:lang w:val="fr-CA"/>
              </w:rPr>
              <w:t>e</w:t>
            </w:r>
            <w:r w:rsidR="0045013C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à l’école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. Elle a été </w:t>
            </w:r>
            <w:r w:rsidR="004F51F1">
              <w:rPr>
                <w:rFonts w:ascii="Arial" w:hAnsi="Arial" w:cs="Arial"/>
                <w:bCs/>
                <w:sz w:val="20"/>
                <w:szCs w:val="20"/>
                <w:lang w:val="fr-CA"/>
              </w:rPr>
              <w:t>t</w:t>
            </w:r>
            <w:r w:rsidR="0045013C">
              <w:rPr>
                <w:rFonts w:ascii="Arial" w:hAnsi="Arial" w:cs="Arial"/>
                <w:bCs/>
                <w:sz w:val="20"/>
                <w:szCs w:val="20"/>
                <w:lang w:val="fr-CA"/>
              </w:rPr>
              <w:t>rès apprécié</w:t>
            </w:r>
            <w:r w:rsidR="004F51F1">
              <w:rPr>
                <w:rFonts w:ascii="Arial" w:hAnsi="Arial" w:cs="Arial"/>
                <w:bCs/>
                <w:sz w:val="20"/>
                <w:szCs w:val="20"/>
                <w:lang w:val="fr-CA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45013C" w:rsidRPr="0045013C" w:rsidRDefault="00255AC2" w:rsidP="0045013C">
            <w:pPr>
              <w:ind w:left="720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Mme Bergeron et moi avons eu une discussion afin d’utiliser la chanson à divers moments.</w:t>
            </w:r>
          </w:p>
          <w:p w:rsidR="00B673B8" w:rsidRPr="00B673B8" w:rsidRDefault="00880D0B" w:rsidP="00B673B8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De la t</w:t>
            </w:r>
            <w:r w:rsidR="00CA7303" w:rsidRPr="00B673B8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echnicienne du service de garde</w:t>
            </w:r>
            <w:r w:rsidR="00255AC2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 :</w:t>
            </w:r>
          </w:p>
          <w:p w:rsidR="00B673B8" w:rsidRPr="00255AC2" w:rsidRDefault="00B673B8" w:rsidP="00255AC2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Lucie fait le commentaire que la semaine des services de garde est rarement souligné</w:t>
            </w:r>
            <w:r w:rsidR="00ED005B"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e</w:t>
            </w:r>
            <w:r w:rsid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45013C" w:rsidRPr="00255AC2" w:rsidRDefault="0045013C" w:rsidP="00255AC2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Tous les postes du service de garde ont été aboli</w:t>
            </w:r>
            <w:r w:rsidR="004F51F1"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s</w:t>
            </w:r>
            <w:r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sauf celui de Katia et de la classe principale (Lucie);</w:t>
            </w:r>
          </w:p>
          <w:p w:rsidR="0045013C" w:rsidRPr="00255AC2" w:rsidRDefault="0045013C" w:rsidP="00255AC2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La séance d’affectation a lieu le 25 juin</w:t>
            </w:r>
            <w:r w:rsid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45013C" w:rsidRPr="00255AC2" w:rsidRDefault="0045013C" w:rsidP="00255AC2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Il n’est pas garanti que l’on puisse </w:t>
            </w:r>
            <w:r w:rsid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récupérer toutes les éducatrices à l’école cette année</w:t>
            </w:r>
            <w:r w:rsidR="00A24BC5"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, car la majorité ne peu</w:t>
            </w:r>
            <w:r w:rsid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vent</w:t>
            </w:r>
            <w:r w:rsidR="00A24BC5"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</w:t>
            </w:r>
            <w:r w:rsidR="004F51F1"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assist</w:t>
            </w:r>
            <w:r w:rsidR="00A24BC5" w:rsidRP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er à la séance d’affectation</w:t>
            </w:r>
            <w:r w:rsidR="00255AC2">
              <w:rPr>
                <w:rFonts w:ascii="Arial" w:hAnsi="Arial" w:cs="Arial"/>
                <w:bCs/>
                <w:sz w:val="20"/>
                <w:szCs w:val="20"/>
                <w:lang w:val="fr-CA"/>
              </w:rPr>
              <w:t>.</w:t>
            </w:r>
          </w:p>
          <w:p w:rsidR="00A24BC5" w:rsidRDefault="00880D0B" w:rsidP="00A24BC5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De l’</w:t>
            </w:r>
            <w:r w:rsidR="00CA7303" w:rsidRPr="00ED005B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OPP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 :</w:t>
            </w:r>
          </w:p>
          <w:p w:rsidR="00A24BC5" w:rsidRPr="00A24BC5" w:rsidRDefault="00A24BC5" w:rsidP="00A24BC5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A24BC5">
              <w:rPr>
                <w:rFonts w:ascii="Arial" w:hAnsi="Arial" w:cs="Arial"/>
                <w:bCs/>
                <w:sz w:val="20"/>
                <w:szCs w:val="20"/>
                <w:lang w:val="fr-CA"/>
              </w:rPr>
              <w:t>L’activité de fin d’année</w:t>
            </w:r>
            <w:r w:rsidR="00880D0B">
              <w:rPr>
                <w:rFonts w:ascii="Arial" w:hAnsi="Arial" w:cs="Arial"/>
                <w:bCs/>
                <w:sz w:val="20"/>
                <w:szCs w:val="20"/>
                <w:lang w:val="fr-CA"/>
              </w:rPr>
              <w:t>, e barbecue,</w:t>
            </w:r>
            <w:r w:rsidRPr="00A24BC5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est </w:t>
            </w:r>
            <w:r w:rsidR="004F51F1">
              <w:rPr>
                <w:rFonts w:ascii="Arial" w:hAnsi="Arial" w:cs="Arial"/>
                <w:bCs/>
                <w:sz w:val="20"/>
                <w:szCs w:val="20"/>
                <w:lang w:val="fr-CA"/>
              </w:rPr>
              <w:t>le jeudi</w:t>
            </w:r>
            <w:r w:rsidRPr="00A24BC5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13 juin;</w:t>
            </w:r>
          </w:p>
          <w:p w:rsidR="00A24BC5" w:rsidRPr="00A24BC5" w:rsidRDefault="00A24BC5" w:rsidP="00A24BC5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A24BC5">
              <w:rPr>
                <w:rFonts w:ascii="Arial" w:hAnsi="Arial" w:cs="Arial"/>
                <w:bCs/>
                <w:sz w:val="20"/>
                <w:szCs w:val="20"/>
                <w:lang w:val="fr-CA"/>
              </w:rPr>
              <w:t>Nous sommes contents du recrutement</w:t>
            </w:r>
            <w:r w:rsidR="00880D0B"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A24BC5" w:rsidRPr="00A24BC5" w:rsidRDefault="00A24BC5" w:rsidP="00A24BC5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A24BC5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Plusieurs 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bénévoles </w:t>
            </w:r>
            <w:r w:rsidRPr="00A24BC5">
              <w:rPr>
                <w:rFonts w:ascii="Arial" w:hAnsi="Arial" w:cs="Arial"/>
                <w:bCs/>
                <w:sz w:val="20"/>
                <w:szCs w:val="20"/>
                <w:lang w:val="fr-CA"/>
              </w:rPr>
              <w:t>se désistent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,</w:t>
            </w:r>
            <w:r w:rsidRPr="00A24BC5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mais les 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élèves de </w:t>
            </w:r>
            <w:r w:rsidRPr="00A24BC5">
              <w:rPr>
                <w:rFonts w:ascii="Arial" w:hAnsi="Arial" w:cs="Arial"/>
                <w:bCs/>
                <w:sz w:val="20"/>
                <w:szCs w:val="20"/>
                <w:lang w:val="fr-CA"/>
              </w:rPr>
              <w:t>6</w:t>
            </w:r>
            <w:r w:rsidRPr="00A24BC5">
              <w:rPr>
                <w:rFonts w:ascii="Arial" w:hAnsi="Arial" w:cs="Arial"/>
                <w:bCs/>
                <w:sz w:val="20"/>
                <w:szCs w:val="20"/>
                <w:vertAlign w:val="superscript"/>
                <w:lang w:val="fr-CA"/>
              </w:rPr>
              <w:t>e</w:t>
            </w:r>
            <w:r w:rsidRPr="00A24BC5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année ont accepté d</w:t>
            </w:r>
            <w:r w:rsidR="00880D0B">
              <w:rPr>
                <w:rFonts w:ascii="Arial" w:hAnsi="Arial" w:cs="Arial"/>
                <w:bCs/>
                <w:sz w:val="20"/>
                <w:szCs w:val="20"/>
                <w:lang w:val="fr-CA"/>
              </w:rPr>
              <w:t>e donner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</w:t>
            </w:r>
            <w:r w:rsidRPr="00A24BC5">
              <w:rPr>
                <w:rFonts w:ascii="Arial" w:hAnsi="Arial" w:cs="Arial"/>
                <w:bCs/>
                <w:sz w:val="20"/>
                <w:szCs w:val="20"/>
                <w:lang w:val="fr-CA"/>
              </w:rPr>
              <w:t>2</w:t>
            </w:r>
            <w:r w:rsidR="00880D0B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</w:t>
            </w:r>
            <w:r w:rsidRPr="00A24BC5">
              <w:rPr>
                <w:rFonts w:ascii="Arial" w:hAnsi="Arial" w:cs="Arial"/>
                <w:bCs/>
                <w:sz w:val="20"/>
                <w:szCs w:val="20"/>
                <w:lang w:val="fr-CA"/>
              </w:rPr>
              <w:t>h</w:t>
            </w:r>
            <w:r w:rsidR="00880D0B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00</w:t>
            </w:r>
            <w:r w:rsidRPr="00A24BC5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</w:t>
            </w:r>
            <w:r w:rsidR="00880D0B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de leur temps </w:t>
            </w:r>
            <w:r w:rsidRPr="00A24BC5">
              <w:rPr>
                <w:rFonts w:ascii="Arial" w:hAnsi="Arial" w:cs="Arial"/>
                <w:bCs/>
                <w:sz w:val="20"/>
                <w:szCs w:val="20"/>
                <w:lang w:val="fr-CA"/>
              </w:rPr>
              <w:t>pour</w:t>
            </w:r>
            <w:r w:rsidR="00880D0B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palier au manque de bénévoles. Ça leur laissera le temps de </w:t>
            </w:r>
            <w:r w:rsidRPr="00A24BC5">
              <w:rPr>
                <w:rFonts w:ascii="Arial" w:hAnsi="Arial" w:cs="Arial"/>
                <w:bCs/>
                <w:sz w:val="20"/>
                <w:szCs w:val="20"/>
                <w:lang w:val="fr-CA"/>
              </w:rPr>
              <w:t>faire</w:t>
            </w:r>
            <w:r w:rsidR="00880D0B">
              <w:rPr>
                <w:rFonts w:ascii="Arial" w:hAnsi="Arial" w:cs="Arial"/>
                <w:bCs/>
                <w:sz w:val="20"/>
                <w:szCs w:val="20"/>
                <w:lang w:val="fr-CA"/>
              </w:rPr>
              <w:t>, eux</w:t>
            </w:r>
            <w:r w:rsidRPr="00A24BC5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aussi</w:t>
            </w:r>
            <w:r w:rsidR="00880D0B">
              <w:rPr>
                <w:rFonts w:ascii="Arial" w:hAnsi="Arial" w:cs="Arial"/>
                <w:bCs/>
                <w:sz w:val="20"/>
                <w:szCs w:val="20"/>
                <w:lang w:val="fr-CA"/>
              </w:rPr>
              <w:t>,</w:t>
            </w:r>
            <w:r w:rsidRPr="00A24BC5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les activités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.</w:t>
            </w:r>
          </w:p>
          <w:p w:rsidR="00CA7303" w:rsidRDefault="00CA7303" w:rsidP="008A777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ED005B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Mot des professionnels</w:t>
            </w:r>
            <w:r w:rsidR="00880D0B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 :</w:t>
            </w:r>
          </w:p>
          <w:p w:rsidR="00A24BC5" w:rsidRPr="00880D0B" w:rsidRDefault="00A24BC5" w:rsidP="00880D0B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880D0B">
              <w:rPr>
                <w:rFonts w:ascii="Arial" w:hAnsi="Arial" w:cs="Arial"/>
                <w:bCs/>
                <w:sz w:val="20"/>
                <w:szCs w:val="20"/>
                <w:lang w:val="fr-CA"/>
              </w:rPr>
              <w:t>Périodes des examens du ministère cette semaine</w:t>
            </w:r>
            <w:r w:rsidR="00880D0B"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A24BC5" w:rsidRPr="00880D0B" w:rsidRDefault="00A24BC5" w:rsidP="00880D0B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880D0B">
              <w:rPr>
                <w:rFonts w:ascii="Arial" w:hAnsi="Arial" w:cs="Arial"/>
                <w:bCs/>
                <w:sz w:val="20"/>
                <w:szCs w:val="20"/>
                <w:lang w:val="fr-CA"/>
              </w:rPr>
              <w:t>3</w:t>
            </w:r>
            <w:r w:rsidRPr="00880D0B">
              <w:rPr>
                <w:rFonts w:ascii="Arial" w:hAnsi="Arial" w:cs="Arial"/>
                <w:bCs/>
                <w:sz w:val="20"/>
                <w:szCs w:val="20"/>
                <w:vertAlign w:val="superscript"/>
                <w:lang w:val="fr-CA"/>
              </w:rPr>
              <w:t>e</w:t>
            </w:r>
            <w:r w:rsidRPr="00880D0B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cycle mathématique</w:t>
            </w:r>
            <w:r w:rsidR="00880D0B">
              <w:rPr>
                <w:rFonts w:ascii="Arial" w:hAnsi="Arial" w:cs="Arial"/>
                <w:bCs/>
                <w:sz w:val="20"/>
                <w:szCs w:val="20"/>
                <w:lang w:val="fr-CA"/>
              </w:rPr>
              <w:t>;</w:t>
            </w:r>
          </w:p>
          <w:p w:rsidR="00A24BC5" w:rsidRPr="00880D0B" w:rsidRDefault="00A24BC5" w:rsidP="00880D0B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880D0B">
              <w:rPr>
                <w:rFonts w:ascii="Arial" w:hAnsi="Arial" w:cs="Arial"/>
                <w:bCs/>
                <w:sz w:val="20"/>
                <w:szCs w:val="20"/>
                <w:lang w:val="fr-CA"/>
              </w:rPr>
              <w:t>2</w:t>
            </w:r>
            <w:r w:rsidRPr="00880D0B">
              <w:rPr>
                <w:rFonts w:ascii="Arial" w:hAnsi="Arial" w:cs="Arial"/>
                <w:bCs/>
                <w:sz w:val="20"/>
                <w:szCs w:val="20"/>
                <w:vertAlign w:val="superscript"/>
                <w:lang w:val="fr-CA"/>
              </w:rPr>
              <w:t>e</w:t>
            </w:r>
            <w:r w:rsidRPr="00880D0B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cycle français.</w:t>
            </w:r>
          </w:p>
          <w:p w:rsidR="00CA7303" w:rsidRDefault="00CA7303" w:rsidP="008A777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ED005B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Mot de la direction adjointe</w:t>
            </w:r>
          </w:p>
          <w:p w:rsidR="00880D0B" w:rsidRDefault="00A24BC5" w:rsidP="00880D0B">
            <w:pPr>
              <w:ind w:left="720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880D0B">
              <w:rPr>
                <w:rFonts w:ascii="Arial" w:hAnsi="Arial" w:cs="Arial"/>
                <w:bCs/>
                <w:sz w:val="20"/>
                <w:szCs w:val="20"/>
                <w:lang w:val="fr-CA"/>
              </w:rPr>
              <w:t>La fin d’année s’allège</w:t>
            </w:r>
            <w:r w:rsidR="00880D0B">
              <w:rPr>
                <w:rFonts w:ascii="Arial" w:hAnsi="Arial" w:cs="Arial"/>
                <w:bCs/>
                <w:sz w:val="20"/>
                <w:szCs w:val="20"/>
                <w:lang w:val="fr-CA"/>
              </w:rPr>
              <w:t>, car les dossiers sont, pour la majorité, complétés</w:t>
            </w:r>
            <w:r w:rsidRPr="00880D0B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. </w:t>
            </w:r>
            <w:r w:rsidR="00880D0B">
              <w:rPr>
                <w:rFonts w:ascii="Arial" w:hAnsi="Arial" w:cs="Arial"/>
                <w:bCs/>
                <w:sz w:val="20"/>
                <w:szCs w:val="20"/>
                <w:lang w:val="fr-CA"/>
              </w:rPr>
              <w:t>Je souhaite avoir la chance de rester à l’école de l’Odyssée l’an prochain.</w:t>
            </w:r>
          </w:p>
          <w:p w:rsidR="00880D0B" w:rsidRDefault="00880D0B" w:rsidP="00880D0B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ED005B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Mot de la direction </w:t>
            </w:r>
          </w:p>
          <w:p w:rsidR="00A24BC5" w:rsidRPr="00520849" w:rsidRDefault="00A24BC5" w:rsidP="00520849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520849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Mme Roberge remercie </w:t>
            </w:r>
            <w:r w:rsidR="00520849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les membres </w:t>
            </w:r>
            <w:r w:rsidRPr="00520849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puisqu’elle termine prochainement son intérim. </w:t>
            </w:r>
            <w:r w:rsidR="00520849">
              <w:rPr>
                <w:rFonts w:ascii="Arial" w:hAnsi="Arial" w:cs="Arial"/>
                <w:bCs/>
                <w:sz w:val="20"/>
                <w:szCs w:val="20"/>
                <w:lang w:val="fr-CA"/>
              </w:rPr>
              <w:t>Elle fait part au conseil que c</w:t>
            </w:r>
            <w:r w:rsidRPr="00520849">
              <w:rPr>
                <w:rFonts w:ascii="Arial" w:hAnsi="Arial" w:cs="Arial"/>
                <w:bCs/>
                <w:sz w:val="20"/>
                <w:szCs w:val="20"/>
                <w:lang w:val="fr-CA"/>
              </w:rPr>
              <w:t>e f</w:t>
            </w:r>
            <w:r w:rsidR="004F51F1" w:rsidRPr="00520849">
              <w:rPr>
                <w:rFonts w:ascii="Arial" w:hAnsi="Arial" w:cs="Arial"/>
                <w:bCs/>
                <w:sz w:val="20"/>
                <w:szCs w:val="20"/>
                <w:lang w:val="fr-CA"/>
              </w:rPr>
              <w:t>u</w:t>
            </w:r>
            <w:r w:rsidRPr="00520849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t un plaisir de </w:t>
            </w:r>
            <w:r w:rsidR="00520849"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les </w:t>
            </w:r>
            <w:r w:rsidRPr="00520849">
              <w:rPr>
                <w:rFonts w:ascii="Arial" w:hAnsi="Arial" w:cs="Arial"/>
                <w:bCs/>
                <w:sz w:val="20"/>
                <w:szCs w:val="20"/>
                <w:lang w:val="fr-CA"/>
              </w:rPr>
              <w:t>c</w:t>
            </w:r>
            <w:r w:rsidR="004F51F1" w:rsidRPr="00520849">
              <w:rPr>
                <w:rFonts w:ascii="Arial" w:hAnsi="Arial" w:cs="Arial"/>
                <w:bCs/>
                <w:sz w:val="20"/>
                <w:szCs w:val="20"/>
                <w:lang w:val="fr-CA"/>
              </w:rPr>
              <w:t>ôtoyer.</w:t>
            </w:r>
          </w:p>
        </w:tc>
      </w:tr>
      <w:tr w:rsidR="00CA7303" w:rsidTr="00CA7303">
        <w:trPr>
          <w:trHeight w:val="1699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03" w:rsidRDefault="00CA7303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03" w:rsidRDefault="00CA7303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03" w:rsidRDefault="00CA73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sym w:font="Wingdings" w:char="F0FC"/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303" w:rsidRDefault="00CA7303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13.Varia :</w:t>
            </w: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 ____________________________________________</w:t>
            </w:r>
          </w:p>
          <w:p w:rsidR="00CA7303" w:rsidRDefault="00CA7303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           ____________________________________________</w:t>
            </w:r>
          </w:p>
          <w:p w:rsidR="00CA7303" w:rsidRDefault="00CA7303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            ____________________________________________</w:t>
            </w:r>
          </w:p>
        </w:tc>
      </w:tr>
      <w:tr w:rsidR="00CA7303" w:rsidRPr="006428D5" w:rsidTr="00CA7303">
        <w:trPr>
          <w:trHeight w:val="340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03" w:rsidRDefault="00CA7303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03" w:rsidRDefault="00CA7303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03" w:rsidRDefault="00CA73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sym w:font="Wingdings" w:char="F0FC"/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49" w:rsidRDefault="00CA7303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14.Prochaine rencontre : </w:t>
            </w:r>
          </w:p>
          <w:p w:rsidR="00CA7303" w:rsidRDefault="00CA7303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Assemblée générale 2</w:t>
            </w:r>
            <w:r w:rsidR="00045DE6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août 2024, 19h</w:t>
            </w:r>
          </w:p>
          <w:p w:rsidR="00045DE6" w:rsidRPr="00045DE6" w:rsidRDefault="00045DE6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  <w:p w:rsidR="00CA7303" w:rsidRDefault="00CA7303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</w:p>
        </w:tc>
      </w:tr>
      <w:tr w:rsidR="00CA7303" w:rsidRPr="00A24BC5" w:rsidTr="00CA7303">
        <w:trPr>
          <w:trHeight w:val="340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03" w:rsidRDefault="00CA73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03" w:rsidRDefault="00CA7303">
            <w:pPr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03" w:rsidRDefault="00CA73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303" w:rsidRDefault="00CA7303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15.Levée de l’assemblée</w:t>
            </w:r>
          </w:p>
          <w:p w:rsidR="00045DE6" w:rsidRDefault="00045DE6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Proposé par : </w:t>
            </w:r>
            <w:r w:rsidR="00A24BC5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Lise Gingras</w:t>
            </w:r>
          </w:p>
          <w:p w:rsidR="00A24BC5" w:rsidRDefault="00A24BC5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Appuyé par Lucie Sanscartier</w:t>
            </w:r>
            <w:r w:rsidR="00520849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Woodstock</w:t>
            </w:r>
          </w:p>
          <w:p w:rsidR="00045DE6" w:rsidRPr="00045DE6" w:rsidRDefault="00045DE6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045DE6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Accepté à l’unanimité</w:t>
            </w:r>
          </w:p>
          <w:p w:rsidR="006F4CB8" w:rsidRDefault="006F4CB8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Résolution 2023-2024-</w:t>
            </w:r>
            <w:r w:rsidR="007B5754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50</w:t>
            </w:r>
          </w:p>
        </w:tc>
      </w:tr>
    </w:tbl>
    <w:p w:rsidR="00CA7303" w:rsidRDefault="00CA7303" w:rsidP="00CA7303">
      <w:pPr>
        <w:rPr>
          <w:lang w:val="fr-CA"/>
        </w:rPr>
      </w:pPr>
    </w:p>
    <w:p w:rsidR="00CA7303" w:rsidRDefault="00CA7303" w:rsidP="00CA7303">
      <w:pPr>
        <w:rPr>
          <w:lang w:val="fr-CA"/>
        </w:rPr>
      </w:pPr>
    </w:p>
    <w:p w:rsidR="00CA7303" w:rsidRDefault="00CA7303" w:rsidP="00CA7303">
      <w:pPr>
        <w:rPr>
          <w:rFonts w:ascii="Arial" w:hAnsi="Arial" w:cs="Arial"/>
          <w:sz w:val="20"/>
          <w:szCs w:val="20"/>
          <w:lang w:val="fr-CA"/>
        </w:rPr>
      </w:pPr>
    </w:p>
    <w:p w:rsidR="00CA7303" w:rsidRDefault="00CA7303" w:rsidP="00CA7303">
      <w:pPr>
        <w:ind w:firstLine="720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Jacinthe Roberge</w:t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  <w:t>Janie Payment</w:t>
      </w:r>
    </w:p>
    <w:p w:rsidR="00CA7303" w:rsidRDefault="00CA7303" w:rsidP="00CA7303">
      <w:pPr>
        <w:ind w:firstLine="720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Directrice par intérim</w:t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  <w:t>Présidente</w:t>
      </w:r>
    </w:p>
    <w:p w:rsidR="00CA7303" w:rsidRDefault="00CA7303" w:rsidP="00CA7303">
      <w:pPr>
        <w:rPr>
          <w:lang w:val="fr-CA"/>
        </w:rPr>
      </w:pPr>
    </w:p>
    <w:p w:rsidR="00CA7303" w:rsidRDefault="00CA7303" w:rsidP="00CA7303">
      <w:pPr>
        <w:rPr>
          <w:lang w:val="fr-CA"/>
        </w:rPr>
      </w:pPr>
    </w:p>
    <w:p w:rsidR="00CA7303" w:rsidRDefault="00CA7303" w:rsidP="00CA7303">
      <w:pPr>
        <w:rPr>
          <w:lang w:val="fr-CA"/>
        </w:rPr>
      </w:pPr>
    </w:p>
    <w:p w:rsidR="00CA7303" w:rsidRDefault="00CA7303" w:rsidP="00CA7303">
      <w:pPr>
        <w:rPr>
          <w:lang w:val="fr-CA"/>
        </w:rPr>
      </w:pPr>
    </w:p>
    <w:p w:rsidR="00CA7303" w:rsidRDefault="00CA7303" w:rsidP="00CA7303">
      <w:pPr>
        <w:rPr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 xml:space="preserve">                                    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 xml:space="preserve">                  </w:t>
      </w:r>
    </w:p>
    <w:p w:rsidR="00CA7303" w:rsidRDefault="00CA7303" w:rsidP="00CA7303">
      <w:pPr>
        <w:rPr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</w:p>
    <w:p w:rsidR="00CA7303" w:rsidRDefault="00CA7303" w:rsidP="00CA7303">
      <w:pPr>
        <w:rPr>
          <w:sz w:val="12"/>
          <w:szCs w:val="12"/>
          <w:lang w:val="fr-CA"/>
        </w:rPr>
      </w:pPr>
      <w:r>
        <w:fldChar w:fldCharType="begin"/>
      </w:r>
      <w:r>
        <w:rPr>
          <w:sz w:val="12"/>
          <w:szCs w:val="12"/>
          <w:lang w:val="fr-CA"/>
        </w:rPr>
        <w:instrText xml:space="preserve"> FILENAME \p </w:instrText>
      </w:r>
      <w:r>
        <w:fldChar w:fldCharType="separate"/>
      </w:r>
      <w:r>
        <w:rPr>
          <w:noProof/>
          <w:sz w:val="12"/>
          <w:szCs w:val="12"/>
          <w:lang w:val="fr-CA"/>
        </w:rPr>
        <w:t>S:\066-Envolee\Secretariat\Sec1\DOCUMENT\CONSEIL ÉTABLISSEMENT\Gabarit oj.doc</w:t>
      </w:r>
      <w:r>
        <w:fldChar w:fldCharType="end"/>
      </w:r>
      <w:bookmarkEnd w:id="1"/>
    </w:p>
    <w:p w:rsidR="003A6389" w:rsidRPr="00CA7303" w:rsidRDefault="003A6389">
      <w:pPr>
        <w:rPr>
          <w:lang w:val="fr-CA"/>
        </w:rPr>
      </w:pPr>
    </w:p>
    <w:sectPr w:rsidR="003A6389" w:rsidRPr="00CA7303" w:rsidSect="005409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1F1" w:rsidRDefault="004F51F1" w:rsidP="004F51F1">
      <w:r>
        <w:separator/>
      </w:r>
    </w:p>
  </w:endnote>
  <w:endnote w:type="continuationSeparator" w:id="0">
    <w:p w:rsidR="004F51F1" w:rsidRDefault="004F51F1" w:rsidP="004F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F1" w:rsidRDefault="004F51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F1" w:rsidRDefault="004F51F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F1" w:rsidRDefault="004F51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1F1" w:rsidRDefault="004F51F1" w:rsidP="004F51F1">
      <w:r>
        <w:separator/>
      </w:r>
    </w:p>
  </w:footnote>
  <w:footnote w:type="continuationSeparator" w:id="0">
    <w:p w:rsidR="004F51F1" w:rsidRDefault="004F51F1" w:rsidP="004F5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F1" w:rsidRDefault="004F51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F1" w:rsidRDefault="004F51F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F1" w:rsidRDefault="004F51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029EE"/>
    <w:multiLevelType w:val="hybridMultilevel"/>
    <w:tmpl w:val="21980D3A"/>
    <w:lvl w:ilvl="0" w:tplc="F8BE2C2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C381A"/>
    <w:multiLevelType w:val="hybridMultilevel"/>
    <w:tmpl w:val="E690DD02"/>
    <w:lvl w:ilvl="0" w:tplc="1652A412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3291A"/>
    <w:multiLevelType w:val="hybridMultilevel"/>
    <w:tmpl w:val="25CA2F86"/>
    <w:lvl w:ilvl="0" w:tplc="9C5E3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96"/>
        <w:szCs w:val="9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91B5E"/>
    <w:multiLevelType w:val="hybridMultilevel"/>
    <w:tmpl w:val="44EA5806"/>
    <w:lvl w:ilvl="0" w:tplc="232EDDFA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B7511"/>
    <w:multiLevelType w:val="hybridMultilevel"/>
    <w:tmpl w:val="91E0AB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12782"/>
    <w:multiLevelType w:val="hybridMultilevel"/>
    <w:tmpl w:val="6A222AC2"/>
    <w:lvl w:ilvl="0" w:tplc="E1947F1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A14F0"/>
    <w:multiLevelType w:val="hybridMultilevel"/>
    <w:tmpl w:val="6922C2D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B4D20"/>
    <w:multiLevelType w:val="hybridMultilevel"/>
    <w:tmpl w:val="7B7013B6"/>
    <w:lvl w:ilvl="0" w:tplc="5EC28F8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C64A8"/>
    <w:multiLevelType w:val="hybridMultilevel"/>
    <w:tmpl w:val="B212D6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5269B"/>
    <w:multiLevelType w:val="hybridMultilevel"/>
    <w:tmpl w:val="E5AC840E"/>
    <w:lvl w:ilvl="0" w:tplc="934E877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81C3E"/>
    <w:multiLevelType w:val="hybridMultilevel"/>
    <w:tmpl w:val="8150459A"/>
    <w:lvl w:ilvl="0" w:tplc="61486A5A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714247"/>
    <w:multiLevelType w:val="hybridMultilevel"/>
    <w:tmpl w:val="0BCCEBF2"/>
    <w:lvl w:ilvl="0" w:tplc="A672F35E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15722A"/>
    <w:multiLevelType w:val="hybridMultilevel"/>
    <w:tmpl w:val="6FF6BC3E"/>
    <w:lvl w:ilvl="0" w:tplc="A872C1B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2859E6"/>
    <w:multiLevelType w:val="hybridMultilevel"/>
    <w:tmpl w:val="CADAC70E"/>
    <w:lvl w:ilvl="0" w:tplc="A6AE00A4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36299"/>
    <w:multiLevelType w:val="hybridMultilevel"/>
    <w:tmpl w:val="586EE18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C705A"/>
    <w:multiLevelType w:val="hybridMultilevel"/>
    <w:tmpl w:val="99A4BE2C"/>
    <w:lvl w:ilvl="0" w:tplc="DE82BFC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AE69FC"/>
    <w:multiLevelType w:val="hybridMultilevel"/>
    <w:tmpl w:val="F24254F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10"/>
  </w:num>
  <w:num w:numId="6">
    <w:abstractNumId w:val="1"/>
  </w:num>
  <w:num w:numId="7">
    <w:abstractNumId w:val="3"/>
  </w:num>
  <w:num w:numId="8">
    <w:abstractNumId w:val="7"/>
  </w:num>
  <w:num w:numId="9">
    <w:abstractNumId w:val="16"/>
  </w:num>
  <w:num w:numId="10">
    <w:abstractNumId w:val="6"/>
  </w:num>
  <w:num w:numId="11">
    <w:abstractNumId w:val="9"/>
  </w:num>
  <w:num w:numId="12">
    <w:abstractNumId w:val="11"/>
  </w:num>
  <w:num w:numId="13">
    <w:abstractNumId w:val="15"/>
  </w:num>
  <w:num w:numId="14">
    <w:abstractNumId w:val="14"/>
  </w:num>
  <w:num w:numId="15">
    <w:abstractNumId w:val="13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03"/>
    <w:rsid w:val="00045DE6"/>
    <w:rsid w:val="00255AC2"/>
    <w:rsid w:val="00333915"/>
    <w:rsid w:val="003A6389"/>
    <w:rsid w:val="0045013C"/>
    <w:rsid w:val="00451679"/>
    <w:rsid w:val="004F51F1"/>
    <w:rsid w:val="00520849"/>
    <w:rsid w:val="005409FA"/>
    <w:rsid w:val="006017EA"/>
    <w:rsid w:val="006428D5"/>
    <w:rsid w:val="00670894"/>
    <w:rsid w:val="006F4CB8"/>
    <w:rsid w:val="007B5754"/>
    <w:rsid w:val="00806F75"/>
    <w:rsid w:val="008318B5"/>
    <w:rsid w:val="00880D0B"/>
    <w:rsid w:val="00906073"/>
    <w:rsid w:val="00954E62"/>
    <w:rsid w:val="00A24BC5"/>
    <w:rsid w:val="00A620C4"/>
    <w:rsid w:val="00AE292C"/>
    <w:rsid w:val="00B2606F"/>
    <w:rsid w:val="00B673B8"/>
    <w:rsid w:val="00B94B41"/>
    <w:rsid w:val="00BA14F8"/>
    <w:rsid w:val="00BA6F00"/>
    <w:rsid w:val="00BD2B6E"/>
    <w:rsid w:val="00C82C98"/>
    <w:rsid w:val="00CA7303"/>
    <w:rsid w:val="00D07EDD"/>
    <w:rsid w:val="00D900A1"/>
    <w:rsid w:val="00E8487B"/>
    <w:rsid w:val="00ED005B"/>
    <w:rsid w:val="00FC4BD8"/>
    <w:rsid w:val="00FD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17B94-C8D7-44E7-89DC-A8872D4B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6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8487B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848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8487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8487B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48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487B"/>
    <w:rPr>
      <w:rFonts w:ascii="Times New Roman" w:eastAsia="Times New Roman" w:hAnsi="Times New Roman" w:cs="Times New Roman"/>
      <w:b/>
      <w:bCs/>
      <w:sz w:val="20"/>
      <w:szCs w:val="20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48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487B"/>
    <w:rPr>
      <w:rFonts w:ascii="Segoe UI" w:eastAsia="Times New Roman" w:hAnsi="Segoe UI" w:cs="Segoe UI"/>
      <w:sz w:val="18"/>
      <w:szCs w:val="18"/>
      <w:lang w:val="en-US" w:eastAsia="fr-FR"/>
    </w:rPr>
  </w:style>
  <w:style w:type="paragraph" w:styleId="En-tte">
    <w:name w:val="header"/>
    <w:basedOn w:val="Normal"/>
    <w:link w:val="En-tteCar"/>
    <w:uiPriority w:val="99"/>
    <w:unhideWhenUsed/>
    <w:rsid w:val="004F51F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F51F1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4F51F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51F1"/>
    <w:rPr>
      <w:rFonts w:ascii="Times New Roman" w:eastAsia="Times New Roman" w:hAnsi="Times New Roman" w:cs="Times New Roman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5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1284</Words>
  <Characters>7065</Characters>
  <Application>Microsoft Office Word</Application>
  <DocSecurity>4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Bergeron Patricia</dc:creator>
  <cp:keywords/>
  <dc:description/>
  <cp:lastModifiedBy>Rochon Katia</cp:lastModifiedBy>
  <cp:revision>2</cp:revision>
  <cp:lastPrinted>2024-06-12T14:08:00Z</cp:lastPrinted>
  <dcterms:created xsi:type="dcterms:W3CDTF">2024-06-26T11:55:00Z</dcterms:created>
  <dcterms:modified xsi:type="dcterms:W3CDTF">2024-06-26T11:55:00Z</dcterms:modified>
</cp:coreProperties>
</file>